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45507" w:rsidRDefault="00495917">
      <w:pPr>
        <w:jc w:val="center"/>
        <w:rPr>
          <w:sz w:val="44"/>
          <w:szCs w:val="44"/>
          <w:u w:val="double"/>
        </w:rPr>
      </w:pPr>
      <w:r>
        <w:rPr>
          <w:rFonts w:hint="eastAsia"/>
          <w:sz w:val="44"/>
          <w:szCs w:val="44"/>
          <w:u w:val="double"/>
        </w:rPr>
        <w:t>安庆铜矿安全教育中心工程</w:t>
      </w:r>
      <w:r w:rsidR="00E21B2C">
        <w:rPr>
          <w:rFonts w:hint="eastAsia"/>
          <w:sz w:val="44"/>
          <w:szCs w:val="44"/>
          <w:u w:val="double"/>
        </w:rPr>
        <w:t>劳务</w:t>
      </w:r>
    </w:p>
    <w:p w:rsidR="00945507" w:rsidRDefault="00495917">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945507" w:rsidRDefault="00495917">
      <w:pPr>
        <w:jc w:val="center"/>
        <w:rPr>
          <w:sz w:val="32"/>
          <w:szCs w:val="32"/>
        </w:rPr>
      </w:pPr>
      <w:r>
        <w:rPr>
          <w:rFonts w:hint="eastAsia"/>
          <w:color w:val="000000" w:themeColor="text1"/>
          <w:sz w:val="32"/>
          <w:szCs w:val="32"/>
        </w:rPr>
        <w:t>（编号：</w:t>
      </w:r>
      <w:r>
        <w:rPr>
          <w:rFonts w:hint="eastAsia"/>
          <w:color w:val="000000" w:themeColor="text1"/>
          <w:sz w:val="32"/>
          <w:szCs w:val="32"/>
        </w:rPr>
        <w:t>TGJA-DRLW-2021-05</w:t>
      </w:r>
      <w:r>
        <w:rPr>
          <w:rFonts w:hint="eastAsia"/>
          <w:sz w:val="32"/>
          <w:szCs w:val="32"/>
        </w:rPr>
        <w:t>）</w:t>
      </w:r>
    </w:p>
    <w:p w:rsidR="00945507" w:rsidRDefault="00945507">
      <w:pPr>
        <w:jc w:val="center"/>
        <w:rPr>
          <w:sz w:val="24"/>
          <w:szCs w:val="24"/>
          <w:u w:val="single"/>
        </w:rPr>
      </w:pPr>
    </w:p>
    <w:p w:rsidR="00945507" w:rsidRDefault="00495917">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945507" w:rsidRDefault="00945507">
      <w:pPr>
        <w:ind w:firstLine="630"/>
        <w:rPr>
          <w:sz w:val="24"/>
          <w:szCs w:val="24"/>
        </w:rPr>
      </w:pPr>
    </w:p>
    <w:p w:rsidR="00945507" w:rsidRDefault="00495917">
      <w:pPr>
        <w:spacing w:line="600" w:lineRule="auto"/>
        <w:ind w:firstLineChars="200" w:firstLine="640"/>
        <w:rPr>
          <w:sz w:val="44"/>
          <w:szCs w:val="44"/>
        </w:rPr>
      </w:pPr>
      <w:r>
        <w:rPr>
          <w:rFonts w:hint="eastAsia"/>
          <w:sz w:val="32"/>
          <w:szCs w:val="32"/>
        </w:rPr>
        <w:t>项目名称：</w:t>
      </w:r>
      <w:r>
        <w:rPr>
          <w:rFonts w:hint="eastAsia"/>
          <w:sz w:val="24"/>
          <w:szCs w:val="24"/>
          <w:u w:val="single"/>
        </w:rPr>
        <w:t>安庆铜矿安全教育培训中心工程</w:t>
      </w:r>
      <w:r>
        <w:rPr>
          <w:rFonts w:hint="eastAsia"/>
          <w:sz w:val="24"/>
          <w:szCs w:val="24"/>
          <w:u w:val="single"/>
        </w:rPr>
        <w:t xml:space="preserve">                </w:t>
      </w:r>
    </w:p>
    <w:p w:rsidR="00945507" w:rsidRDefault="00495917">
      <w:pPr>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p>
    <w:p w:rsidR="00945507" w:rsidRDefault="00495917">
      <w:pPr>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24"/>
          <w:szCs w:val="24"/>
          <w:u w:val="single"/>
        </w:rPr>
        <w:t>2021</w:t>
      </w:r>
      <w:r>
        <w:rPr>
          <w:rFonts w:hint="eastAsia"/>
          <w:sz w:val="24"/>
          <w:szCs w:val="24"/>
          <w:u w:val="single"/>
        </w:rPr>
        <w:t>年</w:t>
      </w:r>
      <w:r>
        <w:rPr>
          <w:rFonts w:hint="eastAsia"/>
          <w:sz w:val="24"/>
          <w:szCs w:val="24"/>
          <w:u w:val="single"/>
        </w:rPr>
        <w:t>3</w:t>
      </w:r>
      <w:r>
        <w:rPr>
          <w:rFonts w:hint="eastAsia"/>
          <w:sz w:val="24"/>
          <w:szCs w:val="24"/>
          <w:u w:val="single"/>
        </w:rPr>
        <w:t>月</w:t>
      </w:r>
      <w:r>
        <w:rPr>
          <w:rFonts w:hint="eastAsia"/>
          <w:sz w:val="24"/>
          <w:szCs w:val="24"/>
          <w:u w:val="single"/>
        </w:rPr>
        <w:t>1</w:t>
      </w:r>
      <w:r w:rsidR="00FC4012">
        <w:rPr>
          <w:rFonts w:hint="eastAsia"/>
          <w:sz w:val="24"/>
          <w:szCs w:val="24"/>
          <w:u w:val="single"/>
        </w:rPr>
        <w:t>2</w:t>
      </w:r>
      <w:r>
        <w:rPr>
          <w:rFonts w:hint="eastAsia"/>
          <w:sz w:val="24"/>
          <w:szCs w:val="24"/>
          <w:u w:val="single"/>
        </w:rPr>
        <w:t>日</w:t>
      </w:r>
      <w:r>
        <w:rPr>
          <w:rFonts w:hint="eastAsia"/>
          <w:sz w:val="24"/>
          <w:szCs w:val="24"/>
          <w:u w:val="single"/>
        </w:rPr>
        <w:t xml:space="preserve"> </w:t>
      </w:r>
    </w:p>
    <w:p w:rsidR="00945507" w:rsidRDefault="00945507">
      <w:pPr>
        <w:widowControl/>
        <w:shd w:val="clear" w:color="auto" w:fill="FFFFFF"/>
        <w:spacing w:line="520" w:lineRule="exact"/>
        <w:jc w:val="center"/>
        <w:rPr>
          <w:rFonts w:ascii="宋体" w:hAnsi="宋体"/>
          <w:b/>
          <w:bCs/>
          <w:sz w:val="32"/>
          <w:szCs w:val="32"/>
        </w:rPr>
      </w:pPr>
    </w:p>
    <w:p w:rsidR="00945507" w:rsidRDefault="00945507">
      <w:pPr>
        <w:widowControl/>
        <w:shd w:val="clear" w:color="auto" w:fill="FFFFFF"/>
        <w:spacing w:line="520" w:lineRule="exact"/>
        <w:jc w:val="center"/>
        <w:rPr>
          <w:rFonts w:ascii="宋体" w:hAnsi="宋体"/>
          <w:b/>
          <w:bCs/>
          <w:sz w:val="32"/>
          <w:szCs w:val="32"/>
        </w:rPr>
      </w:pPr>
    </w:p>
    <w:p w:rsidR="00945507" w:rsidRDefault="00945507">
      <w:pPr>
        <w:widowControl/>
        <w:shd w:val="clear" w:color="auto" w:fill="FFFFFF"/>
        <w:spacing w:line="520" w:lineRule="exact"/>
        <w:jc w:val="center"/>
        <w:rPr>
          <w:rFonts w:ascii="宋体" w:hAnsi="宋体"/>
          <w:b/>
          <w:bCs/>
          <w:sz w:val="32"/>
          <w:szCs w:val="32"/>
        </w:rPr>
      </w:pPr>
    </w:p>
    <w:p w:rsidR="00945507" w:rsidRDefault="00945507">
      <w:pPr>
        <w:widowControl/>
        <w:shd w:val="clear" w:color="auto" w:fill="FFFFFF"/>
        <w:spacing w:line="520" w:lineRule="exact"/>
        <w:jc w:val="center"/>
        <w:rPr>
          <w:rFonts w:ascii="宋体" w:hAnsi="宋体"/>
          <w:b/>
          <w:bCs/>
          <w:sz w:val="32"/>
          <w:szCs w:val="32"/>
        </w:rPr>
      </w:pPr>
    </w:p>
    <w:p w:rsidR="00945507" w:rsidRDefault="00945507">
      <w:pPr>
        <w:widowControl/>
        <w:shd w:val="clear" w:color="auto" w:fill="FFFFFF"/>
        <w:spacing w:line="520" w:lineRule="exact"/>
        <w:jc w:val="center"/>
        <w:rPr>
          <w:rFonts w:ascii="宋体" w:hAnsi="宋体"/>
          <w:b/>
          <w:bCs/>
          <w:sz w:val="32"/>
          <w:szCs w:val="32"/>
        </w:rPr>
      </w:pPr>
    </w:p>
    <w:p w:rsidR="00945507" w:rsidRDefault="00945507">
      <w:pPr>
        <w:widowControl/>
        <w:shd w:val="clear" w:color="auto" w:fill="FFFFFF"/>
        <w:spacing w:line="520" w:lineRule="exact"/>
        <w:jc w:val="center"/>
        <w:rPr>
          <w:rFonts w:ascii="宋体" w:hAnsi="宋体"/>
          <w:b/>
          <w:bCs/>
          <w:sz w:val="32"/>
          <w:szCs w:val="32"/>
        </w:rPr>
      </w:pPr>
    </w:p>
    <w:p w:rsidR="00945507" w:rsidRDefault="00495917">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安庆铜矿安全教育培训中心工程劳务招标书</w:t>
      </w:r>
    </w:p>
    <w:p w:rsidR="00945507" w:rsidRDefault="00495917">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控项目安全、质量、成本、进度及环境等管理，以及本工程专业施工特征要求，第二事业部提出申请对</w:t>
      </w:r>
      <w:r>
        <w:rPr>
          <w:rFonts w:hint="eastAsia"/>
          <w:sz w:val="24"/>
          <w:szCs w:val="24"/>
          <w:u w:val="single"/>
        </w:rPr>
        <w:t>安庆铜矿安全教育培训中心工程</w:t>
      </w:r>
      <w:r>
        <w:rPr>
          <w:rFonts w:hint="eastAsia"/>
          <w:sz w:val="24"/>
          <w:szCs w:val="24"/>
        </w:rPr>
        <w:t>进行招标。</w:t>
      </w:r>
    </w:p>
    <w:p w:rsidR="00945507" w:rsidRDefault="00495917">
      <w:pPr>
        <w:numPr>
          <w:ilvl w:val="0"/>
          <w:numId w:val="1"/>
        </w:numPr>
        <w:spacing w:line="360" w:lineRule="auto"/>
        <w:jc w:val="left"/>
        <w:rPr>
          <w:b/>
          <w:sz w:val="28"/>
          <w:szCs w:val="28"/>
        </w:rPr>
      </w:pPr>
      <w:r>
        <w:rPr>
          <w:rFonts w:hint="eastAsia"/>
          <w:b/>
          <w:sz w:val="28"/>
          <w:szCs w:val="28"/>
        </w:rPr>
        <w:t>招标形式及说明：</w:t>
      </w:r>
    </w:p>
    <w:p w:rsidR="00945507" w:rsidRDefault="00495917">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，要求劳务公司表现良好，无安全质量事故。</w:t>
      </w:r>
    </w:p>
    <w:p w:rsidR="00945507" w:rsidRDefault="00495917">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2、本次招标选择队伍数量：综合性劳务公司一家。</w:t>
      </w:r>
    </w:p>
    <w:p w:rsidR="00945507" w:rsidRDefault="00495917">
      <w:pPr>
        <w:spacing w:line="360" w:lineRule="auto"/>
        <w:jc w:val="left"/>
        <w:rPr>
          <w:rFonts w:ascii="宋体" w:hAnsi="宋体"/>
          <w:color w:val="000000"/>
          <w:sz w:val="24"/>
          <w:szCs w:val="24"/>
        </w:rPr>
      </w:pPr>
      <w:r>
        <w:rPr>
          <w:rFonts w:ascii="宋体" w:hAnsi="宋体" w:hint="eastAsia"/>
          <w:color w:val="000000"/>
          <w:sz w:val="24"/>
          <w:szCs w:val="24"/>
        </w:rPr>
        <w:t>3、现场所有劳务人员实行考勤制管理。班组进入施工现场后，全员接受电子考勤（含班组长），未参加考勤不予签认劳务方单。所有劳务人员进场施工必须统一穿戴公司工作服和安全帽。</w:t>
      </w:r>
    </w:p>
    <w:p w:rsidR="00945507" w:rsidRDefault="00495917">
      <w:pPr>
        <w:spacing w:line="540" w:lineRule="exact"/>
        <w:rPr>
          <w:rFonts w:ascii="宋体" w:hAnsi="宋体"/>
          <w:color w:val="000000"/>
          <w:sz w:val="24"/>
          <w:szCs w:val="24"/>
        </w:rPr>
      </w:pPr>
      <w:r>
        <w:rPr>
          <w:rFonts w:ascii="宋体" w:hAnsi="宋体" w:hint="eastAsia"/>
          <w:color w:val="000000"/>
          <w:sz w:val="24"/>
          <w:szCs w:val="24"/>
        </w:rPr>
        <w:t>4、班组必须自行组织人员及时进行自带</w:t>
      </w:r>
      <w:proofErr w:type="gramStart"/>
      <w:r>
        <w:rPr>
          <w:rFonts w:ascii="宋体" w:hAnsi="宋体" w:hint="eastAsia"/>
          <w:color w:val="000000"/>
          <w:sz w:val="24"/>
          <w:szCs w:val="24"/>
        </w:rPr>
        <w:t>及甲供材料</w:t>
      </w:r>
      <w:proofErr w:type="gramEnd"/>
      <w:r>
        <w:rPr>
          <w:rFonts w:ascii="宋体" w:hAnsi="宋体" w:hint="eastAsia"/>
          <w:color w:val="000000"/>
          <w:sz w:val="24"/>
          <w:szCs w:val="24"/>
        </w:rPr>
        <w:t>清理、整理，做好现场文明施工，达到安庆市相关要求。</w:t>
      </w:r>
    </w:p>
    <w:p w:rsidR="00945507" w:rsidRDefault="00495917">
      <w:pPr>
        <w:spacing w:line="540" w:lineRule="exact"/>
        <w:rPr>
          <w:rFonts w:ascii="宋体" w:hAnsi="宋体"/>
          <w:color w:val="000000"/>
          <w:sz w:val="24"/>
          <w:szCs w:val="24"/>
        </w:rPr>
      </w:pPr>
      <w:r>
        <w:rPr>
          <w:rFonts w:ascii="宋体" w:hAnsi="宋体" w:hint="eastAsia"/>
          <w:color w:val="000000"/>
          <w:sz w:val="24"/>
          <w:szCs w:val="24"/>
        </w:rPr>
        <w:t>5</w:t>
      </w:r>
      <w:r>
        <w:rPr>
          <w:rFonts w:ascii="宋体" w:hAnsi="宋体"/>
          <w:color w:val="000000"/>
          <w:sz w:val="24"/>
          <w:szCs w:val="24"/>
        </w:rPr>
        <w:t>、踏勘现场联系人：</w:t>
      </w:r>
      <w:r>
        <w:rPr>
          <w:rFonts w:ascii="宋体" w:hAnsi="宋体" w:cs="宋体" w:hint="eastAsia"/>
          <w:color w:val="000000" w:themeColor="text1"/>
          <w:sz w:val="24"/>
          <w:szCs w:val="24"/>
        </w:rPr>
        <w:t>项目负责人：张兴国 电话：17705622016</w:t>
      </w:r>
    </w:p>
    <w:p w:rsidR="00945507" w:rsidRDefault="00495917">
      <w:pPr>
        <w:spacing w:line="540" w:lineRule="exact"/>
        <w:rPr>
          <w:rFonts w:ascii="宋体" w:hAnsi="宋体" w:cs="Arial"/>
          <w:sz w:val="28"/>
          <w:szCs w:val="28"/>
        </w:rPr>
      </w:pPr>
      <w:r>
        <w:rPr>
          <w:rFonts w:ascii="宋体" w:hAnsi="宋体" w:hint="eastAsia"/>
          <w:color w:val="000000"/>
          <w:sz w:val="24"/>
          <w:szCs w:val="24"/>
        </w:rPr>
        <w:t>6</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945507" w:rsidRDefault="00495917">
      <w:pPr>
        <w:spacing w:line="360" w:lineRule="auto"/>
        <w:rPr>
          <w:sz w:val="24"/>
          <w:szCs w:val="24"/>
        </w:rPr>
      </w:pPr>
      <w:r>
        <w:rPr>
          <w:rFonts w:ascii="宋体" w:hAnsi="宋体" w:hint="eastAsia"/>
          <w:color w:val="000000"/>
          <w:sz w:val="24"/>
          <w:szCs w:val="24"/>
        </w:rPr>
        <w:t>7、工程价款计价依据及结算方式：设置最高限价，</w:t>
      </w:r>
      <w:r>
        <w:rPr>
          <w:rFonts w:hint="eastAsia"/>
          <w:sz w:val="24"/>
          <w:szCs w:val="24"/>
        </w:rPr>
        <w:t>具体见附表。</w:t>
      </w:r>
    </w:p>
    <w:p w:rsidR="00945507" w:rsidRDefault="00495917">
      <w:pPr>
        <w:widowControl/>
        <w:shd w:val="clear" w:color="auto" w:fill="FFFFFF"/>
        <w:spacing w:line="520" w:lineRule="exact"/>
        <w:jc w:val="left"/>
        <w:rPr>
          <w:rFonts w:ascii="宋体" w:hAnsi="宋体" w:cs="宋体"/>
          <w:b/>
          <w:sz w:val="24"/>
          <w:szCs w:val="24"/>
        </w:rPr>
      </w:pPr>
      <w:r>
        <w:rPr>
          <w:rFonts w:hint="eastAsia"/>
          <w:sz w:val="24"/>
          <w:szCs w:val="24"/>
        </w:rPr>
        <w:t>8</w:t>
      </w:r>
      <w:r>
        <w:rPr>
          <w:rFonts w:hint="eastAsia"/>
          <w:sz w:val="24"/>
          <w:szCs w:val="24"/>
        </w:rPr>
        <w:t>、</w:t>
      </w:r>
      <w:r>
        <w:rPr>
          <w:rFonts w:ascii="宋体" w:hAnsi="宋体" w:cs="宋体" w:hint="eastAsia"/>
          <w:sz w:val="24"/>
          <w:szCs w:val="24"/>
        </w:rPr>
        <w:t>自公告之日起至</w:t>
      </w:r>
      <w:r>
        <w:rPr>
          <w:rFonts w:ascii="宋体" w:hAnsi="宋体" w:cs="宋体" w:hint="eastAsia"/>
          <w:color w:val="FF0000"/>
          <w:sz w:val="24"/>
          <w:szCs w:val="24"/>
          <w:u w:val="single"/>
        </w:rPr>
        <w:t>2020年3月</w:t>
      </w:r>
      <w:r w:rsidR="00E21B2C">
        <w:rPr>
          <w:rFonts w:ascii="宋体" w:hAnsi="宋体" w:cs="宋体" w:hint="eastAsia"/>
          <w:color w:val="FF0000"/>
          <w:sz w:val="24"/>
          <w:szCs w:val="24"/>
          <w:u w:val="single"/>
        </w:rPr>
        <w:t>19</w:t>
      </w:r>
      <w:r>
        <w:rPr>
          <w:rFonts w:ascii="宋体" w:hAnsi="宋体" w:cs="宋体" w:hint="eastAsia"/>
          <w:color w:val="FF0000"/>
          <w:sz w:val="24"/>
          <w:szCs w:val="24"/>
          <w:u w:val="single"/>
        </w:rPr>
        <w:t>日9：00</w:t>
      </w:r>
      <w:r>
        <w:rPr>
          <w:rFonts w:ascii="宋体" w:hAnsi="宋体" w:cs="宋体" w:hint="eastAsia"/>
          <w:sz w:val="24"/>
          <w:szCs w:val="24"/>
        </w:rPr>
        <w:t>前，潜在投标人携带公司相关证明文件到第二事业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一楼经营部进行资质审查，审查通过后填写报名登记表。联系人：</w:t>
      </w:r>
      <w:r>
        <w:rPr>
          <w:rFonts w:ascii="宋体" w:hAnsi="宋体" w:cs="宋体" w:hint="eastAsia"/>
          <w:b/>
          <w:sz w:val="24"/>
          <w:szCs w:val="24"/>
        </w:rPr>
        <w:t xml:space="preserve">叶少诚18305627745 </w:t>
      </w:r>
      <w:r w:rsidR="009C0ED4">
        <w:rPr>
          <w:rFonts w:ascii="宋体" w:hAnsi="宋体" w:cs="宋体" w:hint="eastAsia"/>
          <w:b/>
          <w:sz w:val="24"/>
          <w:szCs w:val="24"/>
        </w:rPr>
        <w:t>（必要）</w:t>
      </w:r>
    </w:p>
    <w:p w:rsidR="00945507" w:rsidRDefault="00495917">
      <w:pPr>
        <w:spacing w:line="360" w:lineRule="auto"/>
        <w:jc w:val="left"/>
        <w:rPr>
          <w:b/>
          <w:sz w:val="28"/>
          <w:szCs w:val="28"/>
        </w:rPr>
      </w:pPr>
      <w:r>
        <w:rPr>
          <w:rFonts w:hint="eastAsia"/>
          <w:b/>
          <w:sz w:val="28"/>
          <w:szCs w:val="28"/>
        </w:rPr>
        <w:t>二、其他要求：</w:t>
      </w:r>
    </w:p>
    <w:p w:rsidR="00945507" w:rsidRDefault="00495917">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7931A1" w:rsidRDefault="00495917" w:rsidP="007931A1">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945507" w:rsidRDefault="00495917" w:rsidP="007931A1">
      <w:pPr>
        <w:spacing w:line="360" w:lineRule="auto"/>
        <w:jc w:val="left"/>
        <w:rPr>
          <w:rFonts w:ascii="宋体" w:hAnsi="宋体" w:cs="Arial"/>
          <w:sz w:val="24"/>
          <w:szCs w:val="24"/>
        </w:rPr>
      </w:pPr>
      <w:r>
        <w:rPr>
          <w:rFonts w:ascii="宋体" w:hAnsi="宋体" w:cs="Arial"/>
          <w:sz w:val="24"/>
          <w:szCs w:val="24"/>
        </w:rPr>
        <w:t>3、劳务班组人员吃、住、行均自行解决。</w:t>
      </w:r>
    </w:p>
    <w:p w:rsidR="00945507" w:rsidRDefault="00495917">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945507" w:rsidRDefault="00495917">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w:t>
      </w:r>
      <w:r>
        <w:rPr>
          <w:rFonts w:hint="eastAsia"/>
          <w:sz w:val="24"/>
          <w:szCs w:val="24"/>
        </w:rPr>
        <w:lastRenderedPageBreak/>
        <w:t>证明及</w:t>
      </w:r>
      <w:r w:rsidR="007931A1">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945507" w:rsidRDefault="00495917">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945507" w:rsidRDefault="00495917">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945507" w:rsidRDefault="00495917">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945507" w:rsidRDefault="00495917">
      <w:pPr>
        <w:spacing w:line="540" w:lineRule="exact"/>
        <w:rPr>
          <w:b/>
          <w:sz w:val="28"/>
          <w:szCs w:val="28"/>
        </w:rPr>
      </w:pPr>
      <w:r>
        <w:rPr>
          <w:rFonts w:hint="eastAsia"/>
          <w:b/>
          <w:sz w:val="28"/>
          <w:szCs w:val="28"/>
        </w:rPr>
        <w:t>四</w:t>
      </w:r>
      <w:r>
        <w:rPr>
          <w:b/>
          <w:sz w:val="28"/>
          <w:szCs w:val="28"/>
        </w:rPr>
        <w:t>、投标文件格式及送达：</w:t>
      </w:r>
    </w:p>
    <w:p w:rsidR="00945507" w:rsidRDefault="00495917">
      <w:pPr>
        <w:spacing w:line="540" w:lineRule="exact"/>
        <w:rPr>
          <w:rFonts w:ascii="宋体" w:hAnsi="宋体"/>
          <w:color w:val="000000"/>
          <w:sz w:val="24"/>
          <w:szCs w:val="24"/>
        </w:rPr>
      </w:pPr>
      <w:r>
        <w:rPr>
          <w:rFonts w:ascii="宋体" w:hAnsi="宋体"/>
          <w:color w:val="000000"/>
          <w:sz w:val="24"/>
          <w:szCs w:val="24"/>
        </w:rPr>
        <w:t>1、投标文件包含以下部分：</w:t>
      </w:r>
    </w:p>
    <w:p w:rsidR="00945507" w:rsidRDefault="00495917">
      <w:pPr>
        <w:spacing w:line="540" w:lineRule="exact"/>
        <w:rPr>
          <w:rFonts w:ascii="宋体" w:hAnsi="宋体"/>
          <w:color w:val="000000"/>
          <w:sz w:val="24"/>
          <w:szCs w:val="24"/>
        </w:rPr>
      </w:pPr>
      <w:r>
        <w:rPr>
          <w:rFonts w:ascii="宋体" w:hAnsi="宋体"/>
          <w:color w:val="000000"/>
          <w:sz w:val="24"/>
          <w:szCs w:val="24"/>
        </w:rPr>
        <w:t>① 工期、质量及安全</w:t>
      </w:r>
      <w:r>
        <w:rPr>
          <w:rFonts w:ascii="宋体" w:hAnsi="宋体" w:hint="eastAsia"/>
          <w:color w:val="000000"/>
          <w:sz w:val="24"/>
          <w:szCs w:val="24"/>
        </w:rPr>
        <w:t>、人员</w:t>
      </w:r>
      <w:r>
        <w:rPr>
          <w:rFonts w:ascii="宋体" w:hAnsi="宋体"/>
          <w:color w:val="000000"/>
          <w:sz w:val="24"/>
          <w:szCs w:val="24"/>
        </w:rPr>
        <w:t>承诺表（见附表一）</w:t>
      </w:r>
    </w:p>
    <w:p w:rsidR="00945507" w:rsidRDefault="00495917">
      <w:pPr>
        <w:spacing w:line="540" w:lineRule="exact"/>
        <w:rPr>
          <w:rFonts w:ascii="宋体" w:hAnsi="宋体"/>
          <w:color w:val="000000"/>
          <w:sz w:val="24"/>
          <w:szCs w:val="24"/>
        </w:rPr>
      </w:pPr>
      <w:r>
        <w:rPr>
          <w:rFonts w:ascii="宋体" w:hAnsi="宋体"/>
          <w:color w:val="000000"/>
          <w:sz w:val="24"/>
          <w:szCs w:val="24"/>
        </w:rPr>
        <w:t>②</w:t>
      </w:r>
      <w:r>
        <w:rPr>
          <w:rFonts w:ascii="宋体" w:hAnsi="宋体" w:hint="eastAsia"/>
          <w:color w:val="000000"/>
          <w:sz w:val="24"/>
          <w:szCs w:val="24"/>
        </w:rPr>
        <w:t>提供施工人员名单（注明工种、年龄、保险、无犯罪证明等信息，其中特种作业人员需要提供特种作业操作证复印件）。</w:t>
      </w:r>
    </w:p>
    <w:p w:rsidR="00945507" w:rsidRDefault="00495917">
      <w:pPr>
        <w:spacing w:line="540" w:lineRule="exact"/>
        <w:rPr>
          <w:rFonts w:ascii="宋体" w:hAnsi="宋体"/>
          <w:color w:val="000000"/>
          <w:sz w:val="24"/>
          <w:szCs w:val="24"/>
        </w:rPr>
      </w:pPr>
      <w:r>
        <w:rPr>
          <w:rFonts w:ascii="宋体" w:hAnsi="宋体"/>
          <w:color w:val="000000"/>
          <w:sz w:val="24"/>
          <w:szCs w:val="24"/>
        </w:rPr>
        <w:t>③投标报价表（见附表</w:t>
      </w:r>
      <w:r>
        <w:rPr>
          <w:rFonts w:ascii="宋体" w:hAnsi="宋体" w:hint="eastAsia"/>
          <w:color w:val="000000"/>
          <w:sz w:val="24"/>
          <w:szCs w:val="24"/>
        </w:rPr>
        <w:t>二</w:t>
      </w:r>
      <w:r>
        <w:rPr>
          <w:rFonts w:ascii="宋体" w:hAnsi="宋体"/>
          <w:color w:val="000000"/>
          <w:sz w:val="24"/>
          <w:szCs w:val="24"/>
        </w:rPr>
        <w:t>）</w:t>
      </w:r>
      <w:r>
        <w:rPr>
          <w:rFonts w:ascii="宋体" w:hAnsi="宋体" w:hint="eastAsia"/>
          <w:color w:val="000000"/>
          <w:sz w:val="24"/>
          <w:szCs w:val="24"/>
        </w:rPr>
        <w:t>；</w:t>
      </w:r>
    </w:p>
    <w:p w:rsidR="00945507" w:rsidRDefault="00495917">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945507" w:rsidRDefault="00495917">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945507" w:rsidRDefault="00495917">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945507" w:rsidRDefault="00495917">
      <w:pPr>
        <w:spacing w:line="540" w:lineRule="exact"/>
        <w:rPr>
          <w:rFonts w:ascii="宋体" w:hAnsi="宋体"/>
          <w:color w:val="000000"/>
          <w:sz w:val="24"/>
          <w:szCs w:val="24"/>
        </w:rPr>
      </w:pPr>
      <w:r>
        <w:rPr>
          <w:rFonts w:ascii="宋体" w:hAnsi="宋体" w:hint="eastAsia"/>
          <w:color w:val="000000"/>
          <w:sz w:val="24"/>
          <w:szCs w:val="24"/>
        </w:rPr>
        <w:t xml:space="preserve">   联系人：叶少诚</w:t>
      </w:r>
      <w:r>
        <w:rPr>
          <w:rFonts w:ascii="宋体" w:hAnsi="宋体"/>
          <w:color w:val="000000"/>
          <w:sz w:val="24"/>
          <w:szCs w:val="24"/>
        </w:rPr>
        <w:t>；</w:t>
      </w:r>
      <w:r>
        <w:rPr>
          <w:rFonts w:ascii="宋体" w:hAnsi="宋体" w:hint="eastAsia"/>
          <w:color w:val="000000"/>
          <w:sz w:val="24"/>
          <w:szCs w:val="24"/>
        </w:rPr>
        <w:t xml:space="preserve"> 联系电话：18305627745</w:t>
      </w:r>
      <w:r>
        <w:rPr>
          <w:rFonts w:ascii="宋体" w:hAnsi="宋体"/>
          <w:color w:val="000000"/>
          <w:sz w:val="24"/>
          <w:szCs w:val="24"/>
        </w:rPr>
        <w:t>。</w:t>
      </w:r>
      <w:r>
        <w:rPr>
          <w:rFonts w:ascii="宋体" w:hAnsi="宋体" w:hint="eastAsia"/>
          <w:color w:val="000000"/>
          <w:sz w:val="24"/>
          <w:szCs w:val="24"/>
        </w:rPr>
        <w:t>（必要）</w:t>
      </w:r>
    </w:p>
    <w:p w:rsidR="00945507" w:rsidRDefault="00495917">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945507" w:rsidRDefault="00495917">
      <w:pPr>
        <w:spacing w:line="540" w:lineRule="exact"/>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w:t>
      </w:r>
      <w:r>
        <w:rPr>
          <w:rFonts w:ascii="宋体" w:hAnsi="宋体" w:hint="eastAsia"/>
          <w:color w:val="000000"/>
          <w:sz w:val="24"/>
          <w:szCs w:val="24"/>
        </w:rPr>
        <w:t xml:space="preserve"> 联系电话：18656211500</w:t>
      </w:r>
      <w:r>
        <w:rPr>
          <w:rFonts w:ascii="宋体" w:hAnsi="宋体"/>
          <w:color w:val="000000"/>
          <w:sz w:val="24"/>
          <w:szCs w:val="24"/>
        </w:rPr>
        <w:t>。</w:t>
      </w:r>
    </w:p>
    <w:p w:rsidR="00945507" w:rsidRDefault="00495917">
      <w:pPr>
        <w:spacing w:line="540" w:lineRule="exact"/>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1</w:t>
      </w:r>
      <w:r>
        <w:rPr>
          <w:rFonts w:ascii="宋体" w:hAnsi="宋体"/>
          <w:color w:val="000000"/>
          <w:sz w:val="24"/>
          <w:szCs w:val="24"/>
        </w:rPr>
        <w:t>年</w:t>
      </w:r>
      <w:r>
        <w:rPr>
          <w:rFonts w:ascii="宋体" w:hAnsi="宋体" w:hint="eastAsia"/>
          <w:color w:val="000000"/>
          <w:sz w:val="24"/>
          <w:szCs w:val="24"/>
        </w:rPr>
        <w:t>3</w:t>
      </w:r>
      <w:r>
        <w:rPr>
          <w:rFonts w:ascii="宋体" w:hAnsi="宋体"/>
          <w:color w:val="000000"/>
          <w:sz w:val="24"/>
          <w:szCs w:val="24"/>
        </w:rPr>
        <w:t>月</w:t>
      </w:r>
      <w:r w:rsidR="00E21B2C">
        <w:rPr>
          <w:rFonts w:ascii="宋体" w:hAnsi="宋体" w:hint="eastAsia"/>
          <w:color w:val="000000"/>
          <w:sz w:val="24"/>
          <w:szCs w:val="24"/>
        </w:rPr>
        <w:t>19</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1</w:t>
      </w:r>
      <w:r>
        <w:rPr>
          <w:rFonts w:ascii="宋体" w:hAnsi="宋体"/>
          <w:color w:val="000000"/>
          <w:sz w:val="24"/>
          <w:szCs w:val="24"/>
        </w:rPr>
        <w:t>年</w:t>
      </w:r>
      <w:r>
        <w:rPr>
          <w:rFonts w:ascii="宋体" w:hAnsi="宋体" w:hint="eastAsia"/>
          <w:color w:val="000000"/>
          <w:sz w:val="24"/>
          <w:szCs w:val="24"/>
        </w:rPr>
        <w:t>3</w:t>
      </w:r>
      <w:r>
        <w:rPr>
          <w:rFonts w:ascii="宋体" w:hAnsi="宋体"/>
          <w:color w:val="000000"/>
          <w:sz w:val="24"/>
          <w:szCs w:val="24"/>
        </w:rPr>
        <w:t>月</w:t>
      </w:r>
      <w:r w:rsidR="00E21B2C">
        <w:rPr>
          <w:rFonts w:ascii="宋体" w:hAnsi="宋体" w:hint="eastAsia"/>
          <w:color w:val="000000"/>
          <w:sz w:val="24"/>
          <w:szCs w:val="24"/>
        </w:rPr>
        <w:t>19</w:t>
      </w:r>
      <w:bookmarkStart w:id="0" w:name="_GoBack"/>
      <w:bookmarkEnd w:id="0"/>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945507" w:rsidRDefault="00495917">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945507" w:rsidRDefault="00495917">
      <w:pPr>
        <w:spacing w:line="360" w:lineRule="auto"/>
        <w:rPr>
          <w:rFonts w:ascii="宋体" w:hAnsi="宋体" w:cs="宋体"/>
          <w:sz w:val="24"/>
          <w:szCs w:val="24"/>
        </w:rPr>
      </w:pPr>
      <w:r>
        <w:rPr>
          <w:rFonts w:ascii="宋体" w:hAnsi="宋体" w:cs="宋体" w:hint="eastAsia"/>
          <w:sz w:val="24"/>
          <w:szCs w:val="24"/>
        </w:rPr>
        <w:t>（一）、评分标准：最低价中标</w:t>
      </w:r>
    </w:p>
    <w:p w:rsidR="00945507" w:rsidRDefault="00945507">
      <w:pPr>
        <w:spacing w:line="540" w:lineRule="exact"/>
        <w:jc w:val="center"/>
        <w:rPr>
          <w:rFonts w:ascii="宋体" w:hAnsi="宋体" w:cs="宋体"/>
          <w:color w:val="FF0000"/>
          <w:sz w:val="28"/>
          <w:szCs w:val="28"/>
        </w:rPr>
      </w:pPr>
    </w:p>
    <w:p w:rsidR="00945507" w:rsidRDefault="00495917">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945507" w:rsidRDefault="00945507">
      <w:pPr>
        <w:spacing w:line="540" w:lineRule="exact"/>
        <w:jc w:val="left"/>
        <w:rPr>
          <w:rFonts w:ascii="宋体" w:hAnsi="宋体" w:cs="Arial"/>
          <w:b/>
          <w:color w:val="000000" w:themeColor="text1"/>
          <w:sz w:val="32"/>
          <w:szCs w:val="32"/>
        </w:rPr>
      </w:pPr>
    </w:p>
    <w:p w:rsidR="00945507" w:rsidRDefault="00495917">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工程质量、工期、安全、人员承诺函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289"/>
        <w:gridCol w:w="3872"/>
        <w:gridCol w:w="1926"/>
        <w:gridCol w:w="1701"/>
      </w:tblGrid>
      <w:tr w:rsidR="00945507">
        <w:tc>
          <w:tcPr>
            <w:tcW w:w="959" w:type="dxa"/>
          </w:tcPr>
          <w:p w:rsidR="00945507" w:rsidRDefault="00495917">
            <w:pPr>
              <w:spacing w:line="440" w:lineRule="exact"/>
              <w:jc w:val="center"/>
              <w:rPr>
                <w:rFonts w:ascii="楷体" w:eastAsia="楷体" w:hAnsi="楷体" w:cs="Arial"/>
                <w:color w:val="000000"/>
                <w:sz w:val="24"/>
              </w:rPr>
            </w:pPr>
            <w:r>
              <w:rPr>
                <w:rFonts w:ascii="楷体" w:eastAsia="楷体" w:hAnsi="楷体" w:cs="Arial" w:hint="eastAsia"/>
                <w:color w:val="000000"/>
                <w:sz w:val="24"/>
              </w:rPr>
              <w:t>序号</w:t>
            </w:r>
          </w:p>
        </w:tc>
        <w:tc>
          <w:tcPr>
            <w:tcW w:w="1289" w:type="dxa"/>
          </w:tcPr>
          <w:p w:rsidR="00945507" w:rsidRDefault="00495917">
            <w:pPr>
              <w:spacing w:line="440" w:lineRule="exact"/>
              <w:jc w:val="center"/>
              <w:rPr>
                <w:rFonts w:ascii="楷体" w:eastAsia="楷体" w:hAnsi="楷体" w:cs="Arial"/>
                <w:color w:val="000000"/>
                <w:sz w:val="24"/>
              </w:rPr>
            </w:pPr>
            <w:r>
              <w:rPr>
                <w:rFonts w:ascii="楷体" w:eastAsia="楷体" w:hAnsi="楷体" w:cs="Arial" w:hint="eastAsia"/>
                <w:color w:val="000000"/>
                <w:sz w:val="24"/>
              </w:rPr>
              <w:t>内容</w:t>
            </w:r>
          </w:p>
        </w:tc>
        <w:tc>
          <w:tcPr>
            <w:tcW w:w="3872" w:type="dxa"/>
          </w:tcPr>
          <w:p w:rsidR="00945507" w:rsidRDefault="00495917">
            <w:pPr>
              <w:spacing w:line="440" w:lineRule="exact"/>
              <w:jc w:val="center"/>
              <w:rPr>
                <w:rFonts w:ascii="楷体" w:eastAsia="楷体" w:hAnsi="楷体" w:cs="Arial"/>
                <w:color w:val="000000"/>
                <w:sz w:val="24"/>
              </w:rPr>
            </w:pPr>
            <w:r>
              <w:rPr>
                <w:rFonts w:ascii="楷体" w:eastAsia="楷体" w:hAnsi="楷体" w:cs="Arial" w:hint="eastAsia"/>
                <w:color w:val="000000"/>
                <w:sz w:val="24"/>
              </w:rPr>
              <w:t>要求</w:t>
            </w:r>
          </w:p>
        </w:tc>
        <w:tc>
          <w:tcPr>
            <w:tcW w:w="1926" w:type="dxa"/>
            <w:tcBorders>
              <w:right w:val="single" w:sz="4" w:space="0" w:color="auto"/>
            </w:tcBorders>
          </w:tcPr>
          <w:p w:rsidR="00945507" w:rsidRDefault="00495917">
            <w:pPr>
              <w:spacing w:line="440" w:lineRule="exact"/>
              <w:jc w:val="center"/>
              <w:rPr>
                <w:rFonts w:ascii="楷体" w:eastAsia="楷体" w:hAnsi="楷体" w:cs="Arial"/>
                <w:color w:val="000000"/>
                <w:sz w:val="24"/>
              </w:rPr>
            </w:pPr>
            <w:r>
              <w:rPr>
                <w:rFonts w:ascii="楷体" w:eastAsia="楷体" w:hAnsi="楷体" w:cs="Arial" w:hint="eastAsia"/>
                <w:color w:val="000000"/>
                <w:sz w:val="24"/>
              </w:rPr>
              <w:t>承诺</w:t>
            </w:r>
          </w:p>
        </w:tc>
        <w:tc>
          <w:tcPr>
            <w:tcW w:w="1701" w:type="dxa"/>
            <w:tcBorders>
              <w:left w:val="single" w:sz="4" w:space="0" w:color="auto"/>
              <w:bottom w:val="single" w:sz="4" w:space="0" w:color="auto"/>
            </w:tcBorders>
          </w:tcPr>
          <w:p w:rsidR="00945507" w:rsidRDefault="00495917">
            <w:pPr>
              <w:spacing w:line="440" w:lineRule="exact"/>
              <w:jc w:val="center"/>
              <w:rPr>
                <w:rFonts w:ascii="楷体" w:eastAsia="楷体" w:hAnsi="楷体" w:cs="Arial"/>
                <w:color w:val="000000"/>
                <w:sz w:val="24"/>
              </w:rPr>
            </w:pPr>
            <w:r>
              <w:rPr>
                <w:rFonts w:ascii="楷体" w:eastAsia="楷体" w:hAnsi="楷体" w:cs="Arial" w:hint="eastAsia"/>
                <w:color w:val="000000"/>
                <w:sz w:val="24"/>
              </w:rPr>
              <w:t>备注</w:t>
            </w:r>
          </w:p>
        </w:tc>
      </w:tr>
      <w:tr w:rsidR="00945507">
        <w:tc>
          <w:tcPr>
            <w:tcW w:w="959" w:type="dxa"/>
          </w:tcPr>
          <w:p w:rsidR="00945507" w:rsidRDefault="00495917">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89" w:type="dxa"/>
          </w:tcPr>
          <w:p w:rsidR="00945507" w:rsidRDefault="00495917">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w:t>
            </w:r>
          </w:p>
        </w:tc>
        <w:tc>
          <w:tcPr>
            <w:tcW w:w="3872" w:type="dxa"/>
          </w:tcPr>
          <w:p w:rsidR="00945507" w:rsidRDefault="00495917">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w:t>
            </w:r>
          </w:p>
        </w:tc>
        <w:tc>
          <w:tcPr>
            <w:tcW w:w="1926" w:type="dxa"/>
            <w:tcBorders>
              <w:right w:val="single" w:sz="4" w:space="0" w:color="auto"/>
            </w:tcBorders>
          </w:tcPr>
          <w:p w:rsidR="00945507" w:rsidRDefault="00945507">
            <w:pPr>
              <w:spacing w:line="440" w:lineRule="exact"/>
              <w:jc w:val="center"/>
              <w:rPr>
                <w:rFonts w:ascii="楷体" w:eastAsia="楷体" w:hAnsi="楷体" w:cs="Arial"/>
                <w:color w:val="000000"/>
                <w:sz w:val="24"/>
              </w:rPr>
            </w:pPr>
          </w:p>
        </w:tc>
        <w:tc>
          <w:tcPr>
            <w:tcW w:w="1701" w:type="dxa"/>
            <w:tcBorders>
              <w:top w:val="single" w:sz="4" w:space="0" w:color="auto"/>
              <w:left w:val="single" w:sz="4" w:space="0" w:color="auto"/>
            </w:tcBorders>
          </w:tcPr>
          <w:p w:rsidR="00945507" w:rsidRDefault="00945507">
            <w:pPr>
              <w:spacing w:line="440" w:lineRule="exact"/>
              <w:jc w:val="center"/>
              <w:rPr>
                <w:rFonts w:ascii="楷体" w:eastAsia="楷体" w:hAnsi="楷体" w:cs="Arial"/>
                <w:color w:val="000000"/>
                <w:sz w:val="24"/>
              </w:rPr>
            </w:pPr>
          </w:p>
        </w:tc>
      </w:tr>
      <w:tr w:rsidR="00945507">
        <w:tc>
          <w:tcPr>
            <w:tcW w:w="959" w:type="dxa"/>
          </w:tcPr>
          <w:p w:rsidR="00945507" w:rsidRDefault="00495917">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89" w:type="dxa"/>
          </w:tcPr>
          <w:p w:rsidR="00945507" w:rsidRDefault="00495917">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3872" w:type="dxa"/>
          </w:tcPr>
          <w:p w:rsidR="00945507" w:rsidRDefault="00495917">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w:t>
            </w:r>
          </w:p>
        </w:tc>
        <w:tc>
          <w:tcPr>
            <w:tcW w:w="1926" w:type="dxa"/>
            <w:tcBorders>
              <w:right w:val="single" w:sz="4" w:space="0" w:color="auto"/>
            </w:tcBorders>
          </w:tcPr>
          <w:p w:rsidR="00945507" w:rsidRDefault="00945507">
            <w:pPr>
              <w:spacing w:line="440" w:lineRule="exact"/>
              <w:jc w:val="center"/>
              <w:rPr>
                <w:rFonts w:ascii="楷体" w:eastAsia="楷体" w:hAnsi="楷体" w:cs="Arial"/>
                <w:color w:val="000000"/>
                <w:sz w:val="24"/>
              </w:rPr>
            </w:pPr>
          </w:p>
        </w:tc>
        <w:tc>
          <w:tcPr>
            <w:tcW w:w="1701" w:type="dxa"/>
            <w:tcBorders>
              <w:left w:val="single" w:sz="4" w:space="0" w:color="auto"/>
            </w:tcBorders>
          </w:tcPr>
          <w:p w:rsidR="00945507" w:rsidRDefault="00945507">
            <w:pPr>
              <w:spacing w:line="440" w:lineRule="exact"/>
              <w:jc w:val="center"/>
              <w:rPr>
                <w:rFonts w:ascii="楷体" w:eastAsia="楷体" w:hAnsi="楷体" w:cs="Arial"/>
                <w:color w:val="000000"/>
                <w:sz w:val="24"/>
              </w:rPr>
            </w:pPr>
          </w:p>
        </w:tc>
      </w:tr>
      <w:tr w:rsidR="00945507">
        <w:tc>
          <w:tcPr>
            <w:tcW w:w="959" w:type="dxa"/>
          </w:tcPr>
          <w:p w:rsidR="00945507" w:rsidRDefault="00495917">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89" w:type="dxa"/>
          </w:tcPr>
          <w:p w:rsidR="00945507" w:rsidRDefault="00495917">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3872" w:type="dxa"/>
          </w:tcPr>
          <w:p w:rsidR="00945507" w:rsidRDefault="00495917">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满足施工单位编制的网络计划工期</w:t>
            </w:r>
          </w:p>
        </w:tc>
        <w:tc>
          <w:tcPr>
            <w:tcW w:w="1926" w:type="dxa"/>
            <w:tcBorders>
              <w:right w:val="single" w:sz="4" w:space="0" w:color="auto"/>
            </w:tcBorders>
          </w:tcPr>
          <w:p w:rsidR="00945507" w:rsidRDefault="00945507">
            <w:pPr>
              <w:spacing w:line="440" w:lineRule="exact"/>
              <w:jc w:val="center"/>
              <w:rPr>
                <w:rFonts w:ascii="楷体" w:eastAsia="楷体" w:hAnsi="楷体" w:cs="Arial"/>
                <w:color w:val="000000"/>
                <w:sz w:val="24"/>
              </w:rPr>
            </w:pPr>
          </w:p>
        </w:tc>
        <w:tc>
          <w:tcPr>
            <w:tcW w:w="1701" w:type="dxa"/>
            <w:tcBorders>
              <w:left w:val="single" w:sz="4" w:space="0" w:color="auto"/>
            </w:tcBorders>
          </w:tcPr>
          <w:p w:rsidR="00945507" w:rsidRDefault="00945507">
            <w:pPr>
              <w:spacing w:line="440" w:lineRule="exact"/>
              <w:jc w:val="center"/>
              <w:rPr>
                <w:rFonts w:ascii="楷体" w:eastAsia="楷体" w:hAnsi="楷体" w:cs="Arial"/>
                <w:color w:val="000000"/>
                <w:sz w:val="24"/>
              </w:rPr>
            </w:pPr>
          </w:p>
        </w:tc>
      </w:tr>
      <w:tr w:rsidR="00945507">
        <w:tc>
          <w:tcPr>
            <w:tcW w:w="959" w:type="dxa"/>
          </w:tcPr>
          <w:p w:rsidR="00945507" w:rsidRDefault="00495917">
            <w:pPr>
              <w:spacing w:line="440" w:lineRule="exact"/>
              <w:jc w:val="center"/>
              <w:rPr>
                <w:rFonts w:ascii="楷体" w:eastAsia="楷体" w:hAnsi="楷体" w:cs="Arial"/>
                <w:color w:val="000000"/>
                <w:sz w:val="24"/>
              </w:rPr>
            </w:pPr>
            <w:r>
              <w:rPr>
                <w:rFonts w:ascii="楷体" w:eastAsia="楷体" w:hAnsi="楷体" w:cs="Arial" w:hint="eastAsia"/>
                <w:color w:val="000000"/>
                <w:sz w:val="24"/>
              </w:rPr>
              <w:t>4</w:t>
            </w:r>
          </w:p>
        </w:tc>
        <w:tc>
          <w:tcPr>
            <w:tcW w:w="1289" w:type="dxa"/>
          </w:tcPr>
          <w:p w:rsidR="00945507" w:rsidRDefault="00495917">
            <w:pPr>
              <w:spacing w:line="440" w:lineRule="exact"/>
              <w:jc w:val="center"/>
              <w:rPr>
                <w:rFonts w:ascii="楷体" w:eastAsia="楷体" w:hAnsi="楷体" w:cs="Arial"/>
                <w:color w:val="000000"/>
                <w:sz w:val="24"/>
              </w:rPr>
            </w:pPr>
            <w:r>
              <w:rPr>
                <w:rFonts w:ascii="楷体" w:eastAsia="楷体" w:hAnsi="楷体" w:cs="Arial" w:hint="eastAsia"/>
                <w:color w:val="000000"/>
                <w:sz w:val="24"/>
              </w:rPr>
              <w:t>人员</w:t>
            </w:r>
          </w:p>
        </w:tc>
        <w:tc>
          <w:tcPr>
            <w:tcW w:w="3872" w:type="dxa"/>
          </w:tcPr>
          <w:p w:rsidR="00945507" w:rsidRDefault="00495917">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满足施工单位要求</w:t>
            </w:r>
          </w:p>
        </w:tc>
        <w:tc>
          <w:tcPr>
            <w:tcW w:w="1926" w:type="dxa"/>
            <w:tcBorders>
              <w:right w:val="single" w:sz="4" w:space="0" w:color="auto"/>
            </w:tcBorders>
          </w:tcPr>
          <w:p w:rsidR="00945507" w:rsidRDefault="00945507">
            <w:pPr>
              <w:spacing w:line="440" w:lineRule="exact"/>
              <w:jc w:val="center"/>
              <w:rPr>
                <w:rFonts w:ascii="楷体" w:eastAsia="楷体" w:hAnsi="楷体" w:cs="Arial"/>
                <w:color w:val="000000"/>
                <w:sz w:val="24"/>
              </w:rPr>
            </w:pPr>
          </w:p>
        </w:tc>
        <w:tc>
          <w:tcPr>
            <w:tcW w:w="1701" w:type="dxa"/>
            <w:tcBorders>
              <w:left w:val="single" w:sz="4" w:space="0" w:color="auto"/>
            </w:tcBorders>
          </w:tcPr>
          <w:p w:rsidR="00945507" w:rsidRDefault="00945507">
            <w:pPr>
              <w:spacing w:line="440" w:lineRule="exact"/>
              <w:jc w:val="center"/>
              <w:rPr>
                <w:rFonts w:ascii="楷体" w:eastAsia="楷体" w:hAnsi="楷体" w:cs="Arial"/>
                <w:color w:val="000000"/>
                <w:sz w:val="24"/>
              </w:rPr>
            </w:pPr>
          </w:p>
        </w:tc>
      </w:tr>
    </w:tbl>
    <w:p w:rsidR="00945507" w:rsidRDefault="00495917">
      <w:pPr>
        <w:spacing w:line="440" w:lineRule="exact"/>
        <w:rPr>
          <w:rFonts w:ascii="楷体" w:eastAsia="楷体" w:hAnsi="楷体" w:cs="Arial"/>
          <w:color w:val="000000"/>
          <w:sz w:val="24"/>
        </w:rPr>
      </w:pPr>
      <w:r>
        <w:rPr>
          <w:rFonts w:ascii="楷体" w:eastAsia="楷体" w:hAnsi="楷体" w:cs="Arial" w:hint="eastAsia"/>
          <w:color w:val="000000"/>
          <w:sz w:val="24"/>
        </w:rPr>
        <w:t>说明：</w:t>
      </w:r>
    </w:p>
    <w:p w:rsidR="00945507" w:rsidRDefault="00495917">
      <w:pPr>
        <w:spacing w:line="440" w:lineRule="exact"/>
        <w:jc w:val="left"/>
        <w:rPr>
          <w:rFonts w:ascii="楷体" w:eastAsia="楷体" w:hAnsi="楷体" w:cs="Arial"/>
          <w:color w:val="000000"/>
          <w:sz w:val="24"/>
        </w:rPr>
      </w:pPr>
      <w:r>
        <w:rPr>
          <w:rFonts w:ascii="楷体" w:eastAsia="楷体" w:hAnsi="楷体" w:cs="Arial" w:hint="eastAsia"/>
          <w:color w:val="000000"/>
          <w:sz w:val="24"/>
        </w:rPr>
        <w:t>1、</w:t>
      </w:r>
      <w:r>
        <w:rPr>
          <w:rFonts w:ascii="楷体" w:eastAsia="楷体" w:hAnsi="楷体" w:cs="Arial"/>
          <w:color w:val="000000"/>
          <w:sz w:val="24"/>
        </w:rPr>
        <w:t>安全、质量、文明施工未满足要求视情形要求中标人支付</w:t>
      </w:r>
      <w:r>
        <w:rPr>
          <w:rFonts w:ascii="楷体" w:eastAsia="楷体" w:hAnsi="楷体" w:cs="Arial" w:hint="eastAsia"/>
          <w:color w:val="000000"/>
          <w:sz w:val="24"/>
        </w:rPr>
        <w:t>100</w:t>
      </w:r>
      <w:r>
        <w:rPr>
          <w:rFonts w:ascii="楷体" w:eastAsia="楷体" w:hAnsi="楷体" w:cs="Arial"/>
          <w:color w:val="000000"/>
          <w:sz w:val="24"/>
        </w:rPr>
        <w:t>0-</w:t>
      </w:r>
      <w:r>
        <w:rPr>
          <w:rFonts w:ascii="楷体" w:eastAsia="楷体" w:hAnsi="楷体" w:cs="Arial" w:hint="eastAsia"/>
          <w:color w:val="000000"/>
          <w:sz w:val="24"/>
        </w:rPr>
        <w:t>5</w:t>
      </w:r>
      <w:r>
        <w:rPr>
          <w:rFonts w:ascii="楷体" w:eastAsia="楷体" w:hAnsi="楷体" w:cs="Arial"/>
          <w:color w:val="000000"/>
          <w:sz w:val="24"/>
        </w:rPr>
        <w:t>000元违约金，情节严重招标人可终止合同并追偿。</w:t>
      </w:r>
    </w:p>
    <w:p w:rsidR="00945507" w:rsidRDefault="00945507">
      <w:pPr>
        <w:spacing w:line="440" w:lineRule="exact"/>
        <w:rPr>
          <w:rFonts w:ascii="宋体" w:hAnsi="宋体" w:cs="Arial"/>
          <w:b/>
          <w:color w:val="FF0000"/>
          <w:sz w:val="24"/>
        </w:rPr>
      </w:pPr>
    </w:p>
    <w:p w:rsidR="00945507" w:rsidRDefault="00945507">
      <w:pPr>
        <w:spacing w:line="440" w:lineRule="exact"/>
        <w:rPr>
          <w:rFonts w:ascii="宋体" w:hAnsi="宋体" w:cs="Arial"/>
          <w:sz w:val="24"/>
        </w:rPr>
      </w:pPr>
    </w:p>
    <w:p w:rsidR="00945507" w:rsidRDefault="00945507">
      <w:pPr>
        <w:spacing w:line="440" w:lineRule="exact"/>
        <w:rPr>
          <w:rFonts w:ascii="宋体" w:hAnsi="宋体" w:cs="Arial"/>
          <w:sz w:val="24"/>
        </w:rPr>
      </w:pPr>
    </w:p>
    <w:p w:rsidR="00945507" w:rsidRDefault="00945507">
      <w:pPr>
        <w:spacing w:line="440" w:lineRule="exact"/>
        <w:rPr>
          <w:rFonts w:ascii="宋体" w:hAnsi="宋体" w:cs="Arial"/>
          <w:sz w:val="24"/>
        </w:rPr>
      </w:pPr>
    </w:p>
    <w:p w:rsidR="00945507" w:rsidRDefault="00945507">
      <w:pPr>
        <w:spacing w:line="440" w:lineRule="exact"/>
        <w:rPr>
          <w:rFonts w:ascii="宋体" w:hAnsi="宋体" w:cs="Arial"/>
          <w:sz w:val="24"/>
        </w:rPr>
      </w:pPr>
    </w:p>
    <w:p w:rsidR="00945507" w:rsidRDefault="00945507">
      <w:pPr>
        <w:spacing w:line="440" w:lineRule="exact"/>
        <w:rPr>
          <w:rFonts w:ascii="宋体" w:hAnsi="宋体" w:cs="Arial"/>
          <w:sz w:val="24"/>
        </w:rPr>
      </w:pPr>
    </w:p>
    <w:p w:rsidR="00945507" w:rsidRDefault="00495917">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945507" w:rsidRDefault="00945507">
      <w:pPr>
        <w:spacing w:line="440" w:lineRule="exact"/>
        <w:ind w:firstLineChars="2250" w:firstLine="5400"/>
        <w:rPr>
          <w:rFonts w:ascii="宋体" w:hAnsi="宋体" w:cs="Arial"/>
          <w:sz w:val="24"/>
        </w:rPr>
      </w:pPr>
    </w:p>
    <w:p w:rsidR="00945507" w:rsidRDefault="00495917">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945507" w:rsidRDefault="00945507">
      <w:pPr>
        <w:spacing w:line="440" w:lineRule="exact"/>
        <w:ind w:firstLineChars="2250" w:firstLine="5400"/>
        <w:rPr>
          <w:rFonts w:ascii="宋体" w:hAnsi="宋体" w:cs="Arial"/>
          <w:sz w:val="24"/>
        </w:rPr>
      </w:pPr>
    </w:p>
    <w:p w:rsidR="00945507" w:rsidRDefault="00495917">
      <w:pPr>
        <w:spacing w:line="440" w:lineRule="exact"/>
        <w:ind w:firstLineChars="200" w:firstLine="480"/>
        <w:rPr>
          <w:rFonts w:ascii="宋体" w:hAnsi="宋体" w:cs="Arial"/>
          <w:sz w:val="24"/>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日  期：        年    月    日   </w:t>
      </w:r>
    </w:p>
    <w:p w:rsidR="00945507" w:rsidRDefault="00945507">
      <w:pPr>
        <w:spacing w:line="360" w:lineRule="auto"/>
        <w:rPr>
          <w:rFonts w:ascii="宋体" w:hAnsi="宋体" w:cs="宋体"/>
          <w:color w:val="FF0000"/>
          <w:sz w:val="28"/>
          <w:szCs w:val="28"/>
        </w:rPr>
        <w:sectPr w:rsidR="00945507">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945507" w:rsidRDefault="00495917">
      <w:pPr>
        <w:spacing w:line="360" w:lineRule="auto"/>
        <w:ind w:left="1285" w:hangingChars="400" w:hanging="1285"/>
        <w:rPr>
          <w:b/>
          <w:color w:val="000000" w:themeColor="text1"/>
          <w:sz w:val="32"/>
          <w:szCs w:val="32"/>
        </w:rPr>
      </w:pPr>
      <w:r>
        <w:rPr>
          <w:rFonts w:hint="eastAsia"/>
          <w:b/>
          <w:color w:val="000000" w:themeColor="text1"/>
          <w:sz w:val="32"/>
          <w:szCs w:val="32"/>
        </w:rPr>
        <w:lastRenderedPageBreak/>
        <w:t>附表二：</w:t>
      </w:r>
      <w:r>
        <w:rPr>
          <w:rFonts w:hint="eastAsia"/>
          <w:b/>
          <w:color w:val="000000" w:themeColor="text1"/>
          <w:sz w:val="32"/>
          <w:szCs w:val="32"/>
        </w:rPr>
        <w:t xml:space="preserve">                 </w:t>
      </w:r>
      <w:r>
        <w:rPr>
          <w:rFonts w:hint="eastAsia"/>
          <w:b/>
          <w:color w:val="000000" w:themeColor="text1"/>
          <w:sz w:val="32"/>
          <w:szCs w:val="32"/>
        </w:rPr>
        <w:t>安庆铜矿安全教育培训中心工程报价单</w:t>
      </w:r>
    </w:p>
    <w:tbl>
      <w:tblPr>
        <w:tblW w:w="15514" w:type="dxa"/>
        <w:tblInd w:w="-601" w:type="dxa"/>
        <w:tblLayout w:type="fixed"/>
        <w:tblLook w:val="04A0" w:firstRow="1" w:lastRow="0" w:firstColumn="1" w:lastColumn="0" w:noHBand="0" w:noVBand="1"/>
      </w:tblPr>
      <w:tblGrid>
        <w:gridCol w:w="631"/>
        <w:gridCol w:w="2278"/>
        <w:gridCol w:w="771"/>
        <w:gridCol w:w="770"/>
        <w:gridCol w:w="222"/>
        <w:gridCol w:w="1810"/>
        <w:gridCol w:w="1963"/>
        <w:gridCol w:w="1622"/>
        <w:gridCol w:w="1278"/>
        <w:gridCol w:w="1132"/>
        <w:gridCol w:w="3037"/>
      </w:tblGrid>
      <w:tr w:rsidR="00945507">
        <w:trPr>
          <w:trHeight w:val="585"/>
        </w:trPr>
        <w:tc>
          <w:tcPr>
            <w:tcW w:w="15514" w:type="dxa"/>
            <w:gridSpan w:val="11"/>
            <w:tcBorders>
              <w:top w:val="nil"/>
              <w:left w:val="nil"/>
              <w:bottom w:val="single" w:sz="4" w:space="0" w:color="auto"/>
              <w:right w:val="nil"/>
            </w:tcBorders>
            <w:shd w:val="clear" w:color="000000" w:fill="FFFFFF"/>
            <w:noWrap/>
            <w:vAlign w:val="center"/>
          </w:tcPr>
          <w:p w:rsidR="00945507" w:rsidRDefault="00495917">
            <w:pPr>
              <w:widowControl/>
              <w:jc w:val="left"/>
              <w:rPr>
                <w:rFonts w:ascii="宋体" w:hAnsi="宋体" w:cs="宋体"/>
                <w:b/>
                <w:bCs/>
                <w:kern w:val="0"/>
                <w:sz w:val="28"/>
                <w:szCs w:val="28"/>
              </w:rPr>
            </w:pPr>
            <w:r>
              <w:rPr>
                <w:rFonts w:hint="eastAsia"/>
                <w:color w:val="000000"/>
                <w:sz w:val="24"/>
                <w:szCs w:val="24"/>
              </w:rPr>
              <w:t>工程名称：安庆铜矿安全教育培训中心工程</w:t>
            </w:r>
            <w:r w:rsidR="00C76E5A">
              <w:rPr>
                <w:color w:val="000000"/>
                <w:sz w:val="24"/>
                <w:szCs w:val="24"/>
              </w:rPr>
              <w:pict>
                <v:shapetype id="_x0000_t202" coordsize="21600,21600" o:spt="202" path="m,l,21600r21600,l21600,xe">
                  <v:stroke joinstyle="miter"/>
                  <v:path gradientshapeok="t" o:connecttype="rect"/>
                </v:shapetype>
                <v:shape id="_x0000_s1026" type="#_x0000_t202" style="position:absolute;margin-left:0;margin-top:0;width:9.05pt;height:15.6pt;z-index:-251658752;mso-wrap-style:none;mso-position-horizontal-relative:page;mso-position-vertical-relative:page;mso-width-relative:page;mso-height-relative:page" o:allowincell="f" filled="f" stroked="f">
                  <v:textbox style="mso-fit-shape-to-text:t" inset="0,0,0,0">
                    <w:txbxContent>
                      <w:p w:rsidR="00945507" w:rsidRDefault="00945507"/>
                    </w:txbxContent>
                  </v:textbox>
                  <w10:wrap anchorx="page" anchory="page"/>
                </v:shape>
              </w:pict>
            </w:r>
          </w:p>
        </w:tc>
      </w:tr>
      <w:tr w:rsidR="00945507">
        <w:trPr>
          <w:trHeight w:val="315"/>
        </w:trPr>
        <w:tc>
          <w:tcPr>
            <w:tcW w:w="631" w:type="dxa"/>
            <w:vMerge w:val="restart"/>
            <w:tcBorders>
              <w:top w:val="nil"/>
              <w:left w:val="single" w:sz="4" w:space="0" w:color="auto"/>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20"/>
              </w:rPr>
            </w:pPr>
            <w:r>
              <w:rPr>
                <w:rFonts w:ascii="宋体" w:hAnsi="宋体" w:cs="宋体" w:hint="eastAsia"/>
                <w:kern w:val="0"/>
                <w:sz w:val="20"/>
              </w:rPr>
              <w:t>序号</w:t>
            </w:r>
          </w:p>
        </w:tc>
        <w:tc>
          <w:tcPr>
            <w:tcW w:w="2278" w:type="dxa"/>
            <w:vMerge w:val="restart"/>
            <w:tcBorders>
              <w:top w:val="nil"/>
              <w:left w:val="single" w:sz="4" w:space="0" w:color="auto"/>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20"/>
              </w:rPr>
            </w:pPr>
            <w:r>
              <w:rPr>
                <w:rFonts w:ascii="宋体" w:hAnsi="宋体" w:cs="宋体" w:hint="eastAsia"/>
                <w:kern w:val="0"/>
                <w:sz w:val="20"/>
              </w:rPr>
              <w:t>工作内容</w:t>
            </w:r>
          </w:p>
        </w:tc>
        <w:tc>
          <w:tcPr>
            <w:tcW w:w="771" w:type="dxa"/>
            <w:vMerge w:val="restart"/>
            <w:tcBorders>
              <w:top w:val="nil"/>
              <w:left w:val="single" w:sz="4" w:space="0" w:color="auto"/>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20"/>
              </w:rPr>
            </w:pPr>
            <w:r>
              <w:rPr>
                <w:rFonts w:ascii="宋体" w:hAnsi="宋体" w:cs="宋体" w:hint="eastAsia"/>
                <w:kern w:val="0"/>
                <w:sz w:val="20"/>
              </w:rPr>
              <w:t>暂定</w:t>
            </w:r>
            <w:r>
              <w:rPr>
                <w:rFonts w:ascii="宋体" w:hAnsi="宋体" w:cs="宋体" w:hint="eastAsia"/>
                <w:kern w:val="0"/>
                <w:sz w:val="20"/>
              </w:rPr>
              <w:br/>
              <w:t>工程量</w:t>
            </w:r>
          </w:p>
        </w:tc>
        <w:tc>
          <w:tcPr>
            <w:tcW w:w="770" w:type="dxa"/>
            <w:vMerge w:val="restart"/>
            <w:tcBorders>
              <w:top w:val="nil"/>
              <w:left w:val="single" w:sz="4" w:space="0" w:color="auto"/>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20"/>
              </w:rPr>
            </w:pPr>
            <w:r>
              <w:rPr>
                <w:rFonts w:ascii="宋体" w:hAnsi="宋体" w:cs="宋体" w:hint="eastAsia"/>
                <w:kern w:val="0"/>
                <w:sz w:val="20"/>
              </w:rPr>
              <w:t>单位</w:t>
            </w:r>
          </w:p>
        </w:tc>
        <w:tc>
          <w:tcPr>
            <w:tcW w:w="8027" w:type="dxa"/>
            <w:gridSpan w:val="6"/>
            <w:tcBorders>
              <w:top w:val="single" w:sz="4" w:space="0" w:color="auto"/>
              <w:left w:val="nil"/>
              <w:bottom w:val="single" w:sz="4" w:space="0" w:color="auto"/>
              <w:right w:val="single" w:sz="4" w:space="0" w:color="000000"/>
            </w:tcBorders>
            <w:shd w:val="clear" w:color="000000" w:fill="FFFFFF"/>
            <w:noWrap/>
            <w:vAlign w:val="bottom"/>
          </w:tcPr>
          <w:p w:rsidR="00945507" w:rsidRDefault="00495917">
            <w:pPr>
              <w:widowControl/>
              <w:jc w:val="center"/>
              <w:rPr>
                <w:rFonts w:ascii="宋体" w:hAnsi="宋体" w:cs="宋体"/>
                <w:b/>
                <w:bCs/>
                <w:kern w:val="0"/>
                <w:sz w:val="20"/>
              </w:rPr>
            </w:pPr>
            <w:proofErr w:type="gramStart"/>
            <w:r>
              <w:rPr>
                <w:rFonts w:ascii="宋体" w:hAnsi="宋体" w:cs="宋体" w:hint="eastAsia"/>
                <w:b/>
                <w:bCs/>
                <w:kern w:val="0"/>
                <w:sz w:val="20"/>
              </w:rPr>
              <w:t>全费用</w:t>
            </w:r>
            <w:proofErr w:type="gramEnd"/>
            <w:r>
              <w:rPr>
                <w:rFonts w:ascii="宋体" w:hAnsi="宋体" w:cs="宋体" w:hint="eastAsia"/>
                <w:b/>
                <w:bCs/>
                <w:kern w:val="0"/>
                <w:sz w:val="20"/>
              </w:rPr>
              <w:t>报价（含税3%）</w:t>
            </w:r>
          </w:p>
        </w:tc>
        <w:tc>
          <w:tcPr>
            <w:tcW w:w="3037" w:type="dxa"/>
            <w:vMerge w:val="restart"/>
            <w:tcBorders>
              <w:top w:val="nil"/>
              <w:left w:val="single" w:sz="4" w:space="0" w:color="auto"/>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color w:val="000000"/>
                <w:kern w:val="0"/>
                <w:sz w:val="18"/>
                <w:szCs w:val="18"/>
              </w:rPr>
            </w:pPr>
            <w:r>
              <w:rPr>
                <w:rFonts w:ascii="宋体" w:hAnsi="宋体" w:cs="宋体" w:hint="eastAsia"/>
                <w:color w:val="000000"/>
                <w:kern w:val="0"/>
                <w:sz w:val="18"/>
                <w:szCs w:val="18"/>
              </w:rPr>
              <w:t>备注</w:t>
            </w:r>
          </w:p>
        </w:tc>
      </w:tr>
      <w:tr w:rsidR="00945507">
        <w:trPr>
          <w:trHeight w:val="285"/>
        </w:trPr>
        <w:tc>
          <w:tcPr>
            <w:tcW w:w="631" w:type="dxa"/>
            <w:vMerge/>
            <w:tcBorders>
              <w:top w:val="nil"/>
              <w:left w:val="single" w:sz="4" w:space="0" w:color="auto"/>
              <w:bottom w:val="single" w:sz="4" w:space="0" w:color="auto"/>
              <w:right w:val="single" w:sz="4" w:space="0" w:color="auto"/>
            </w:tcBorders>
            <w:shd w:val="clear" w:color="auto" w:fill="auto"/>
            <w:noWrap/>
            <w:vAlign w:val="center"/>
          </w:tcPr>
          <w:p w:rsidR="00945507" w:rsidRDefault="00945507">
            <w:pPr>
              <w:widowControl/>
              <w:jc w:val="left"/>
              <w:rPr>
                <w:rFonts w:ascii="宋体" w:hAnsi="宋体" w:cs="宋体"/>
                <w:kern w:val="0"/>
                <w:sz w:val="20"/>
              </w:rPr>
            </w:pPr>
          </w:p>
        </w:tc>
        <w:tc>
          <w:tcPr>
            <w:tcW w:w="2278" w:type="dxa"/>
            <w:vMerge/>
            <w:tcBorders>
              <w:top w:val="nil"/>
              <w:left w:val="single" w:sz="4" w:space="0" w:color="auto"/>
              <w:bottom w:val="single" w:sz="4" w:space="0" w:color="auto"/>
              <w:right w:val="single" w:sz="4" w:space="0" w:color="auto"/>
            </w:tcBorders>
            <w:shd w:val="clear" w:color="auto" w:fill="auto"/>
            <w:noWrap/>
            <w:vAlign w:val="center"/>
          </w:tcPr>
          <w:p w:rsidR="00945507" w:rsidRDefault="00945507">
            <w:pPr>
              <w:widowControl/>
              <w:jc w:val="left"/>
              <w:rPr>
                <w:rFonts w:ascii="宋体" w:hAnsi="宋体" w:cs="宋体"/>
                <w:kern w:val="0"/>
                <w:sz w:val="20"/>
              </w:rPr>
            </w:pPr>
          </w:p>
        </w:tc>
        <w:tc>
          <w:tcPr>
            <w:tcW w:w="771" w:type="dxa"/>
            <w:vMerge/>
            <w:tcBorders>
              <w:top w:val="nil"/>
              <w:left w:val="single" w:sz="4" w:space="0" w:color="auto"/>
              <w:bottom w:val="single" w:sz="4" w:space="0" w:color="auto"/>
              <w:right w:val="single" w:sz="4" w:space="0" w:color="auto"/>
            </w:tcBorders>
            <w:shd w:val="clear" w:color="auto" w:fill="auto"/>
            <w:noWrap/>
            <w:vAlign w:val="center"/>
          </w:tcPr>
          <w:p w:rsidR="00945507" w:rsidRDefault="00945507">
            <w:pPr>
              <w:widowControl/>
              <w:jc w:val="left"/>
              <w:rPr>
                <w:rFonts w:ascii="宋体" w:hAnsi="宋体" w:cs="宋体"/>
                <w:kern w:val="0"/>
                <w:sz w:val="20"/>
              </w:rPr>
            </w:pPr>
          </w:p>
        </w:tc>
        <w:tc>
          <w:tcPr>
            <w:tcW w:w="770" w:type="dxa"/>
            <w:vMerge/>
            <w:tcBorders>
              <w:top w:val="nil"/>
              <w:left w:val="single" w:sz="4" w:space="0" w:color="auto"/>
              <w:bottom w:val="single" w:sz="4" w:space="0" w:color="auto"/>
              <w:right w:val="single" w:sz="4" w:space="0" w:color="auto"/>
            </w:tcBorders>
            <w:shd w:val="clear" w:color="auto" w:fill="auto"/>
            <w:noWrap/>
            <w:vAlign w:val="center"/>
          </w:tcPr>
          <w:p w:rsidR="00945507" w:rsidRDefault="00945507">
            <w:pPr>
              <w:widowControl/>
              <w:jc w:val="left"/>
              <w:rPr>
                <w:rFonts w:ascii="宋体" w:hAnsi="宋体" w:cs="宋体"/>
                <w:kern w:val="0"/>
                <w:sz w:val="20"/>
              </w:rPr>
            </w:pPr>
          </w:p>
        </w:tc>
        <w:tc>
          <w:tcPr>
            <w:tcW w:w="8027" w:type="dxa"/>
            <w:gridSpan w:val="6"/>
            <w:tcBorders>
              <w:top w:val="single" w:sz="4" w:space="0" w:color="auto"/>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20"/>
              </w:rPr>
            </w:pPr>
            <w:r>
              <w:rPr>
                <w:rFonts w:ascii="宋体" w:hAnsi="宋体" w:cs="宋体" w:hint="eastAsia"/>
                <w:kern w:val="0"/>
                <w:sz w:val="20"/>
              </w:rPr>
              <w:t>劳务报价</w:t>
            </w:r>
          </w:p>
        </w:tc>
        <w:tc>
          <w:tcPr>
            <w:tcW w:w="3037" w:type="dxa"/>
            <w:vMerge/>
            <w:tcBorders>
              <w:top w:val="nil"/>
              <w:left w:val="single" w:sz="4" w:space="0" w:color="auto"/>
              <w:bottom w:val="single" w:sz="4" w:space="0" w:color="auto"/>
              <w:right w:val="single" w:sz="4" w:space="0" w:color="auto"/>
            </w:tcBorders>
            <w:noWrap/>
            <w:vAlign w:val="center"/>
          </w:tcPr>
          <w:p w:rsidR="00945507" w:rsidRDefault="00945507">
            <w:pPr>
              <w:widowControl/>
              <w:jc w:val="center"/>
              <w:rPr>
                <w:rFonts w:ascii="宋体" w:hAnsi="宋体" w:cs="宋体"/>
                <w:color w:val="000000"/>
                <w:kern w:val="0"/>
                <w:sz w:val="18"/>
                <w:szCs w:val="18"/>
              </w:rPr>
            </w:pPr>
          </w:p>
        </w:tc>
      </w:tr>
      <w:tr w:rsidR="00945507">
        <w:trPr>
          <w:trHeight w:val="610"/>
        </w:trPr>
        <w:tc>
          <w:tcPr>
            <w:tcW w:w="631" w:type="dxa"/>
            <w:vMerge/>
            <w:tcBorders>
              <w:top w:val="nil"/>
              <w:left w:val="single" w:sz="4" w:space="0" w:color="auto"/>
              <w:bottom w:val="single" w:sz="4" w:space="0" w:color="auto"/>
              <w:right w:val="single" w:sz="4" w:space="0" w:color="auto"/>
            </w:tcBorders>
            <w:shd w:val="clear" w:color="auto" w:fill="auto"/>
            <w:noWrap/>
            <w:vAlign w:val="center"/>
          </w:tcPr>
          <w:p w:rsidR="00945507" w:rsidRDefault="00945507">
            <w:pPr>
              <w:widowControl/>
              <w:jc w:val="left"/>
              <w:rPr>
                <w:rFonts w:ascii="宋体" w:hAnsi="宋体" w:cs="宋体"/>
                <w:kern w:val="0"/>
                <w:sz w:val="20"/>
              </w:rPr>
            </w:pPr>
          </w:p>
        </w:tc>
        <w:tc>
          <w:tcPr>
            <w:tcW w:w="2278" w:type="dxa"/>
            <w:vMerge/>
            <w:tcBorders>
              <w:top w:val="nil"/>
              <w:left w:val="single" w:sz="4" w:space="0" w:color="auto"/>
              <w:bottom w:val="single" w:sz="4" w:space="0" w:color="auto"/>
              <w:right w:val="single" w:sz="4" w:space="0" w:color="auto"/>
            </w:tcBorders>
            <w:shd w:val="clear" w:color="auto" w:fill="auto"/>
            <w:noWrap/>
            <w:vAlign w:val="center"/>
          </w:tcPr>
          <w:p w:rsidR="00945507" w:rsidRDefault="00945507">
            <w:pPr>
              <w:widowControl/>
              <w:jc w:val="left"/>
              <w:rPr>
                <w:rFonts w:ascii="宋体" w:hAnsi="宋体" w:cs="宋体"/>
                <w:kern w:val="0"/>
                <w:sz w:val="20"/>
              </w:rPr>
            </w:pPr>
          </w:p>
        </w:tc>
        <w:tc>
          <w:tcPr>
            <w:tcW w:w="771" w:type="dxa"/>
            <w:vMerge/>
            <w:tcBorders>
              <w:top w:val="nil"/>
              <w:left w:val="single" w:sz="4" w:space="0" w:color="auto"/>
              <w:bottom w:val="single" w:sz="4" w:space="0" w:color="auto"/>
              <w:right w:val="single" w:sz="4" w:space="0" w:color="auto"/>
            </w:tcBorders>
            <w:shd w:val="clear" w:color="auto" w:fill="auto"/>
            <w:noWrap/>
            <w:vAlign w:val="center"/>
          </w:tcPr>
          <w:p w:rsidR="00945507" w:rsidRDefault="00945507">
            <w:pPr>
              <w:widowControl/>
              <w:jc w:val="left"/>
              <w:rPr>
                <w:rFonts w:ascii="宋体" w:hAnsi="宋体" w:cs="宋体"/>
                <w:kern w:val="0"/>
                <w:sz w:val="20"/>
              </w:rPr>
            </w:pPr>
          </w:p>
        </w:tc>
        <w:tc>
          <w:tcPr>
            <w:tcW w:w="770" w:type="dxa"/>
            <w:vMerge/>
            <w:tcBorders>
              <w:top w:val="nil"/>
              <w:left w:val="single" w:sz="4" w:space="0" w:color="auto"/>
              <w:bottom w:val="single" w:sz="4" w:space="0" w:color="auto"/>
              <w:right w:val="single" w:sz="4" w:space="0" w:color="auto"/>
            </w:tcBorders>
            <w:shd w:val="clear" w:color="auto" w:fill="auto"/>
            <w:noWrap/>
            <w:vAlign w:val="center"/>
          </w:tcPr>
          <w:p w:rsidR="00945507" w:rsidRDefault="00945507">
            <w:pPr>
              <w:widowControl/>
              <w:jc w:val="left"/>
              <w:rPr>
                <w:rFonts w:ascii="宋体" w:hAnsi="宋体" w:cs="宋体"/>
                <w:kern w:val="0"/>
                <w:sz w:val="20"/>
              </w:rPr>
            </w:pPr>
          </w:p>
        </w:tc>
        <w:tc>
          <w:tcPr>
            <w:tcW w:w="2032" w:type="dxa"/>
            <w:gridSpan w:val="2"/>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20"/>
              </w:rPr>
            </w:pPr>
            <w:r>
              <w:rPr>
                <w:rFonts w:ascii="宋体" w:hAnsi="宋体" w:cs="宋体" w:hint="eastAsia"/>
                <w:kern w:val="0"/>
                <w:sz w:val="20"/>
              </w:rPr>
              <w:t>最高</w:t>
            </w:r>
          </w:p>
          <w:p w:rsidR="00945507" w:rsidRDefault="00495917">
            <w:pPr>
              <w:widowControl/>
              <w:jc w:val="center"/>
              <w:rPr>
                <w:rFonts w:ascii="宋体" w:hAnsi="宋体" w:cs="宋体"/>
                <w:kern w:val="0"/>
                <w:sz w:val="20"/>
              </w:rPr>
            </w:pPr>
            <w:r>
              <w:rPr>
                <w:rFonts w:ascii="宋体" w:hAnsi="宋体" w:cs="宋体" w:hint="eastAsia"/>
                <w:kern w:val="0"/>
                <w:sz w:val="20"/>
              </w:rPr>
              <w:t>限价</w:t>
            </w:r>
          </w:p>
        </w:tc>
        <w:tc>
          <w:tcPr>
            <w:tcW w:w="1963"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20"/>
              </w:rPr>
            </w:pPr>
            <w:r>
              <w:rPr>
                <w:rFonts w:ascii="宋体" w:hAnsi="宋体" w:cs="宋体" w:hint="eastAsia"/>
                <w:kern w:val="0"/>
                <w:sz w:val="20"/>
              </w:rPr>
              <w:t>限价合计（元）</w:t>
            </w:r>
          </w:p>
        </w:tc>
        <w:tc>
          <w:tcPr>
            <w:tcW w:w="1622"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20"/>
              </w:rPr>
            </w:pPr>
            <w:r>
              <w:rPr>
                <w:rFonts w:ascii="宋体" w:hAnsi="宋体" w:cs="宋体" w:hint="eastAsia"/>
                <w:kern w:val="0"/>
                <w:sz w:val="20"/>
              </w:rPr>
              <w:t>报价</w:t>
            </w:r>
          </w:p>
        </w:tc>
        <w:tc>
          <w:tcPr>
            <w:tcW w:w="2410" w:type="dxa"/>
            <w:gridSpan w:val="2"/>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20"/>
              </w:rPr>
            </w:pPr>
            <w:r>
              <w:rPr>
                <w:rFonts w:ascii="宋体" w:hAnsi="宋体" w:cs="宋体" w:hint="eastAsia"/>
                <w:kern w:val="0"/>
                <w:sz w:val="20"/>
              </w:rPr>
              <w:t>报价合计（元）</w:t>
            </w:r>
          </w:p>
        </w:tc>
        <w:tc>
          <w:tcPr>
            <w:tcW w:w="3037" w:type="dxa"/>
            <w:vMerge/>
            <w:tcBorders>
              <w:top w:val="nil"/>
              <w:left w:val="single" w:sz="4" w:space="0" w:color="auto"/>
              <w:bottom w:val="single" w:sz="4" w:space="0" w:color="auto"/>
              <w:right w:val="single" w:sz="4" w:space="0" w:color="auto"/>
            </w:tcBorders>
            <w:noWrap/>
            <w:vAlign w:val="center"/>
          </w:tcPr>
          <w:p w:rsidR="00945507" w:rsidRDefault="00945507">
            <w:pPr>
              <w:widowControl/>
              <w:jc w:val="center"/>
              <w:rPr>
                <w:rFonts w:ascii="宋体" w:hAnsi="宋体" w:cs="宋体"/>
                <w:color w:val="000000"/>
                <w:kern w:val="0"/>
                <w:sz w:val="18"/>
                <w:szCs w:val="18"/>
              </w:rPr>
            </w:pPr>
          </w:p>
        </w:tc>
      </w:tr>
      <w:tr w:rsidR="00945507">
        <w:trPr>
          <w:trHeight w:val="531"/>
        </w:trPr>
        <w:tc>
          <w:tcPr>
            <w:tcW w:w="631" w:type="dxa"/>
            <w:tcBorders>
              <w:top w:val="nil"/>
              <w:left w:val="single" w:sz="4" w:space="0" w:color="auto"/>
              <w:bottom w:val="single" w:sz="4" w:space="0" w:color="auto"/>
              <w:right w:val="single" w:sz="4" w:space="0" w:color="auto"/>
            </w:tcBorders>
            <w:shd w:val="clear" w:color="000000" w:fill="FFFFFF"/>
            <w:noWrap/>
            <w:vAlign w:val="center"/>
          </w:tcPr>
          <w:p w:rsidR="00945507" w:rsidRDefault="00495917">
            <w:pPr>
              <w:widowControl/>
              <w:jc w:val="center"/>
              <w:rPr>
                <w:kern w:val="0"/>
                <w:sz w:val="20"/>
              </w:rPr>
            </w:pPr>
            <w:r>
              <w:rPr>
                <w:rFonts w:hint="eastAsia"/>
                <w:kern w:val="0"/>
                <w:sz w:val="20"/>
              </w:rPr>
              <w:t>1</w:t>
            </w:r>
          </w:p>
        </w:tc>
        <w:tc>
          <w:tcPr>
            <w:tcW w:w="2278"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color w:val="000000"/>
                <w:kern w:val="0"/>
                <w:sz w:val="18"/>
                <w:szCs w:val="18"/>
              </w:rPr>
            </w:pPr>
            <w:r>
              <w:rPr>
                <w:rFonts w:ascii="宋体" w:hAnsi="宋体" w:cs="宋体" w:hint="eastAsia"/>
                <w:color w:val="000000"/>
                <w:kern w:val="0"/>
                <w:sz w:val="18"/>
                <w:szCs w:val="18"/>
              </w:rPr>
              <w:t>门窗拆除</w:t>
            </w:r>
          </w:p>
        </w:tc>
        <w:tc>
          <w:tcPr>
            <w:tcW w:w="771" w:type="dxa"/>
            <w:tcBorders>
              <w:top w:val="nil"/>
              <w:left w:val="nil"/>
              <w:bottom w:val="single" w:sz="4" w:space="0" w:color="000000"/>
              <w:right w:val="single" w:sz="4" w:space="0" w:color="000000"/>
            </w:tcBorders>
            <w:shd w:val="clear" w:color="FFFFFF"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8</w:t>
            </w:r>
          </w:p>
        </w:tc>
        <w:tc>
          <w:tcPr>
            <w:tcW w:w="770"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w:t>
            </w:r>
          </w:p>
        </w:tc>
        <w:tc>
          <w:tcPr>
            <w:tcW w:w="2032" w:type="dxa"/>
            <w:gridSpan w:val="2"/>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8</w:t>
            </w:r>
          </w:p>
        </w:tc>
        <w:tc>
          <w:tcPr>
            <w:tcW w:w="1963"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64</w:t>
            </w:r>
          </w:p>
        </w:tc>
        <w:tc>
          <w:tcPr>
            <w:tcW w:w="1622" w:type="dxa"/>
            <w:tcBorders>
              <w:top w:val="nil"/>
              <w:left w:val="nil"/>
              <w:bottom w:val="single" w:sz="4" w:space="0" w:color="auto"/>
              <w:right w:val="single" w:sz="4" w:space="0" w:color="auto"/>
            </w:tcBorders>
            <w:shd w:val="clear" w:color="000000" w:fill="FFFFFF"/>
            <w:noWrap/>
            <w:vAlign w:val="center"/>
          </w:tcPr>
          <w:p w:rsidR="00945507" w:rsidRDefault="00945507">
            <w:pPr>
              <w:widowControl/>
              <w:jc w:val="center"/>
              <w:rPr>
                <w:rFonts w:ascii="宋体" w:hAnsi="宋体" w:cs="宋体"/>
                <w:color w:val="000000"/>
                <w:kern w:val="0"/>
                <w:sz w:val="18"/>
                <w:szCs w:val="18"/>
              </w:rPr>
            </w:pPr>
          </w:p>
        </w:tc>
        <w:tc>
          <w:tcPr>
            <w:tcW w:w="2410" w:type="dxa"/>
            <w:gridSpan w:val="2"/>
            <w:tcBorders>
              <w:top w:val="nil"/>
              <w:left w:val="nil"/>
              <w:bottom w:val="single" w:sz="4" w:space="0" w:color="auto"/>
              <w:right w:val="single" w:sz="4" w:space="0" w:color="auto"/>
            </w:tcBorders>
            <w:shd w:val="clear" w:color="000000" w:fill="FFFFFF"/>
            <w:noWrap/>
            <w:vAlign w:val="center"/>
          </w:tcPr>
          <w:p w:rsidR="00945507" w:rsidRDefault="00945507">
            <w:pPr>
              <w:widowControl/>
              <w:jc w:val="center"/>
              <w:rPr>
                <w:rFonts w:ascii="宋体" w:hAnsi="宋体" w:cs="宋体"/>
                <w:color w:val="000000"/>
                <w:kern w:val="0"/>
                <w:sz w:val="18"/>
                <w:szCs w:val="18"/>
              </w:rPr>
            </w:pPr>
          </w:p>
        </w:tc>
        <w:tc>
          <w:tcPr>
            <w:tcW w:w="3037" w:type="dxa"/>
            <w:tcBorders>
              <w:top w:val="nil"/>
              <w:left w:val="nil"/>
              <w:bottom w:val="single" w:sz="4" w:space="0" w:color="auto"/>
              <w:right w:val="single" w:sz="4" w:space="0" w:color="auto"/>
            </w:tcBorders>
            <w:shd w:val="clear" w:color="000000" w:fill="FFFFFF"/>
            <w:noWrap/>
            <w:vAlign w:val="center"/>
          </w:tcPr>
          <w:p w:rsidR="00945507" w:rsidRDefault="00495917">
            <w:pPr>
              <w:widowControl/>
              <w:numPr>
                <w:ilvl w:val="0"/>
                <w:numId w:val="4"/>
              </w:numPr>
              <w:jc w:val="left"/>
              <w:rPr>
                <w:rFonts w:ascii="宋体" w:hAnsi="宋体" w:cs="宋体"/>
                <w:color w:val="000000"/>
                <w:kern w:val="0"/>
                <w:sz w:val="18"/>
                <w:szCs w:val="18"/>
              </w:rPr>
            </w:pPr>
            <w:r>
              <w:rPr>
                <w:rFonts w:ascii="宋体" w:hAnsi="宋体" w:cs="宋体" w:hint="eastAsia"/>
                <w:color w:val="000000"/>
                <w:kern w:val="0"/>
                <w:sz w:val="18"/>
                <w:szCs w:val="18"/>
              </w:rPr>
              <w:t>人工拆除别墅门窗。</w:t>
            </w:r>
          </w:p>
          <w:p w:rsidR="00945507" w:rsidRDefault="00495917">
            <w:pPr>
              <w:widowControl/>
              <w:numPr>
                <w:ilvl w:val="0"/>
                <w:numId w:val="4"/>
              </w:numPr>
              <w:jc w:val="left"/>
              <w:rPr>
                <w:rFonts w:ascii="宋体" w:hAnsi="宋体" w:cs="宋体"/>
                <w:color w:val="000000"/>
                <w:kern w:val="0"/>
                <w:sz w:val="18"/>
                <w:szCs w:val="18"/>
              </w:rPr>
            </w:pPr>
            <w:r>
              <w:rPr>
                <w:rFonts w:ascii="宋体" w:hAnsi="宋体" w:cs="宋体" w:hint="eastAsia"/>
                <w:color w:val="000000"/>
                <w:kern w:val="0"/>
                <w:sz w:val="18"/>
                <w:szCs w:val="18"/>
              </w:rPr>
              <w:t>含所有人工、机械、活动脚手架。</w:t>
            </w:r>
          </w:p>
          <w:p w:rsidR="00945507" w:rsidRDefault="00495917">
            <w:pPr>
              <w:widowControl/>
              <w:numPr>
                <w:ilvl w:val="0"/>
                <w:numId w:val="4"/>
              </w:numPr>
              <w:jc w:val="left"/>
              <w:rPr>
                <w:rFonts w:ascii="宋体" w:hAnsi="宋体" w:cs="宋体"/>
                <w:color w:val="000000"/>
                <w:kern w:val="0"/>
                <w:sz w:val="18"/>
                <w:szCs w:val="18"/>
              </w:rPr>
            </w:pPr>
            <w:r>
              <w:rPr>
                <w:rFonts w:ascii="宋体" w:hAnsi="宋体" w:cs="宋体" w:hint="eastAsia"/>
                <w:color w:val="000000"/>
                <w:kern w:val="0"/>
                <w:sz w:val="18"/>
                <w:szCs w:val="18"/>
              </w:rPr>
              <w:t>垃圾指定地点堆放。</w:t>
            </w:r>
          </w:p>
        </w:tc>
      </w:tr>
      <w:tr w:rsidR="00945507">
        <w:trPr>
          <w:trHeight w:val="531"/>
        </w:trPr>
        <w:tc>
          <w:tcPr>
            <w:tcW w:w="631" w:type="dxa"/>
            <w:tcBorders>
              <w:top w:val="nil"/>
              <w:left w:val="single" w:sz="4" w:space="0" w:color="auto"/>
              <w:bottom w:val="single" w:sz="4" w:space="0" w:color="auto"/>
              <w:right w:val="single" w:sz="4" w:space="0" w:color="auto"/>
            </w:tcBorders>
            <w:shd w:val="clear" w:color="000000" w:fill="FFFFFF"/>
            <w:noWrap/>
            <w:vAlign w:val="center"/>
          </w:tcPr>
          <w:p w:rsidR="00945507" w:rsidRDefault="00495917">
            <w:pPr>
              <w:widowControl/>
              <w:jc w:val="center"/>
              <w:rPr>
                <w:kern w:val="0"/>
                <w:sz w:val="20"/>
              </w:rPr>
            </w:pPr>
            <w:r>
              <w:rPr>
                <w:rFonts w:hint="eastAsia"/>
                <w:kern w:val="0"/>
                <w:sz w:val="20"/>
              </w:rPr>
              <w:t>2</w:t>
            </w:r>
          </w:p>
        </w:tc>
        <w:tc>
          <w:tcPr>
            <w:tcW w:w="2278"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墙面抹灰拆除</w:t>
            </w:r>
          </w:p>
        </w:tc>
        <w:tc>
          <w:tcPr>
            <w:tcW w:w="771" w:type="dxa"/>
            <w:tcBorders>
              <w:top w:val="nil"/>
              <w:left w:val="nil"/>
              <w:bottom w:val="single" w:sz="4" w:space="0" w:color="000000"/>
              <w:right w:val="single" w:sz="4" w:space="0" w:color="000000"/>
            </w:tcBorders>
            <w:shd w:val="clear" w:color="FFFFFF"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1290</w:t>
            </w:r>
          </w:p>
        </w:tc>
        <w:tc>
          <w:tcPr>
            <w:tcW w:w="770"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032" w:type="dxa"/>
            <w:gridSpan w:val="2"/>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5</w:t>
            </w:r>
          </w:p>
        </w:tc>
        <w:tc>
          <w:tcPr>
            <w:tcW w:w="1963"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6450</w:t>
            </w:r>
          </w:p>
        </w:tc>
        <w:tc>
          <w:tcPr>
            <w:tcW w:w="1622" w:type="dxa"/>
            <w:tcBorders>
              <w:top w:val="nil"/>
              <w:left w:val="nil"/>
              <w:bottom w:val="single" w:sz="4" w:space="0" w:color="auto"/>
              <w:right w:val="single" w:sz="4" w:space="0" w:color="auto"/>
            </w:tcBorders>
            <w:shd w:val="clear" w:color="000000" w:fill="FFFFFF"/>
            <w:noWrap/>
            <w:vAlign w:val="center"/>
          </w:tcPr>
          <w:p w:rsidR="00945507" w:rsidRDefault="00945507">
            <w:pPr>
              <w:widowControl/>
              <w:jc w:val="center"/>
              <w:rPr>
                <w:rFonts w:ascii="宋体" w:hAnsi="宋体" w:cs="宋体"/>
                <w:kern w:val="0"/>
                <w:sz w:val="18"/>
                <w:szCs w:val="18"/>
              </w:rPr>
            </w:pPr>
          </w:p>
        </w:tc>
        <w:tc>
          <w:tcPr>
            <w:tcW w:w="2410" w:type="dxa"/>
            <w:gridSpan w:val="2"/>
            <w:tcBorders>
              <w:top w:val="nil"/>
              <w:left w:val="nil"/>
              <w:bottom w:val="single" w:sz="4" w:space="0" w:color="auto"/>
              <w:right w:val="single" w:sz="4" w:space="0" w:color="auto"/>
            </w:tcBorders>
            <w:shd w:val="clear" w:color="000000" w:fill="FFFFFF"/>
            <w:noWrap/>
            <w:vAlign w:val="center"/>
          </w:tcPr>
          <w:p w:rsidR="00945507" w:rsidRDefault="00945507">
            <w:pPr>
              <w:widowControl/>
              <w:jc w:val="center"/>
              <w:rPr>
                <w:rFonts w:ascii="宋体" w:hAnsi="宋体" w:cs="宋体"/>
                <w:kern w:val="0"/>
                <w:sz w:val="18"/>
                <w:szCs w:val="18"/>
              </w:rPr>
            </w:pPr>
          </w:p>
        </w:tc>
        <w:tc>
          <w:tcPr>
            <w:tcW w:w="3037"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left"/>
              <w:rPr>
                <w:rFonts w:ascii="宋体" w:hAnsi="宋体" w:cs="宋体"/>
                <w:color w:val="000000"/>
                <w:kern w:val="0"/>
                <w:sz w:val="18"/>
                <w:szCs w:val="18"/>
              </w:rPr>
            </w:pPr>
            <w:r>
              <w:rPr>
                <w:rFonts w:ascii="宋体" w:hAnsi="宋体" w:cs="宋体" w:hint="eastAsia"/>
                <w:color w:val="000000"/>
                <w:kern w:val="0"/>
                <w:sz w:val="18"/>
                <w:szCs w:val="18"/>
              </w:rPr>
              <w:t>1、人工拆除墙面抹灰。</w:t>
            </w:r>
          </w:p>
          <w:p w:rsidR="00945507" w:rsidRDefault="00495917">
            <w:pPr>
              <w:widowControl/>
              <w:jc w:val="left"/>
              <w:rPr>
                <w:rFonts w:ascii="宋体" w:hAnsi="宋体" w:cs="宋体"/>
                <w:kern w:val="0"/>
                <w:sz w:val="18"/>
                <w:szCs w:val="18"/>
              </w:rPr>
            </w:pPr>
            <w:r>
              <w:rPr>
                <w:rFonts w:ascii="宋体" w:hAnsi="宋体" w:cs="宋体" w:hint="eastAsia"/>
                <w:color w:val="000000"/>
                <w:kern w:val="0"/>
                <w:sz w:val="18"/>
                <w:szCs w:val="18"/>
              </w:rPr>
              <w:t>2、含所有人工、机械、活动脚手架。3、垃圾指定地点堆放。</w:t>
            </w:r>
          </w:p>
        </w:tc>
      </w:tr>
      <w:tr w:rsidR="00945507">
        <w:trPr>
          <w:trHeight w:val="531"/>
        </w:trPr>
        <w:tc>
          <w:tcPr>
            <w:tcW w:w="631" w:type="dxa"/>
            <w:tcBorders>
              <w:top w:val="nil"/>
              <w:left w:val="single" w:sz="4" w:space="0" w:color="auto"/>
              <w:bottom w:val="single" w:sz="4" w:space="0" w:color="auto"/>
              <w:right w:val="single" w:sz="4" w:space="0" w:color="auto"/>
            </w:tcBorders>
            <w:shd w:val="clear" w:color="000000" w:fill="FFFFFF"/>
            <w:noWrap/>
            <w:vAlign w:val="center"/>
          </w:tcPr>
          <w:p w:rsidR="00945507" w:rsidRDefault="00495917">
            <w:pPr>
              <w:widowControl/>
              <w:jc w:val="center"/>
              <w:rPr>
                <w:kern w:val="0"/>
                <w:sz w:val="20"/>
              </w:rPr>
            </w:pPr>
            <w:r>
              <w:rPr>
                <w:rFonts w:hint="eastAsia"/>
                <w:kern w:val="0"/>
                <w:sz w:val="20"/>
              </w:rPr>
              <w:t>3</w:t>
            </w:r>
          </w:p>
        </w:tc>
        <w:tc>
          <w:tcPr>
            <w:tcW w:w="2278"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卷材防水拆除</w:t>
            </w:r>
          </w:p>
        </w:tc>
        <w:tc>
          <w:tcPr>
            <w:tcW w:w="771" w:type="dxa"/>
            <w:tcBorders>
              <w:top w:val="nil"/>
              <w:left w:val="nil"/>
              <w:bottom w:val="single" w:sz="4" w:space="0" w:color="000000"/>
              <w:right w:val="single" w:sz="4" w:space="0" w:color="000000"/>
            </w:tcBorders>
            <w:shd w:val="clear" w:color="FFFFFF"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210</w:t>
            </w:r>
          </w:p>
        </w:tc>
        <w:tc>
          <w:tcPr>
            <w:tcW w:w="770"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032" w:type="dxa"/>
            <w:gridSpan w:val="2"/>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4</w:t>
            </w:r>
          </w:p>
        </w:tc>
        <w:tc>
          <w:tcPr>
            <w:tcW w:w="1963"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840</w:t>
            </w:r>
          </w:p>
        </w:tc>
        <w:tc>
          <w:tcPr>
            <w:tcW w:w="1622" w:type="dxa"/>
            <w:tcBorders>
              <w:top w:val="nil"/>
              <w:left w:val="nil"/>
              <w:bottom w:val="single" w:sz="4" w:space="0" w:color="auto"/>
              <w:right w:val="single" w:sz="4" w:space="0" w:color="auto"/>
            </w:tcBorders>
            <w:shd w:val="clear" w:color="000000" w:fill="FFFFFF"/>
            <w:noWrap/>
            <w:vAlign w:val="center"/>
          </w:tcPr>
          <w:p w:rsidR="00945507" w:rsidRDefault="00945507">
            <w:pPr>
              <w:widowControl/>
              <w:jc w:val="center"/>
              <w:rPr>
                <w:rFonts w:ascii="宋体" w:hAnsi="宋体" w:cs="宋体"/>
                <w:kern w:val="0"/>
                <w:sz w:val="18"/>
                <w:szCs w:val="18"/>
              </w:rPr>
            </w:pPr>
          </w:p>
        </w:tc>
        <w:tc>
          <w:tcPr>
            <w:tcW w:w="2410" w:type="dxa"/>
            <w:gridSpan w:val="2"/>
            <w:tcBorders>
              <w:top w:val="nil"/>
              <w:left w:val="nil"/>
              <w:bottom w:val="single" w:sz="4" w:space="0" w:color="auto"/>
              <w:right w:val="single" w:sz="4" w:space="0" w:color="auto"/>
            </w:tcBorders>
            <w:shd w:val="clear" w:color="000000" w:fill="FFFFFF"/>
            <w:noWrap/>
            <w:vAlign w:val="center"/>
          </w:tcPr>
          <w:p w:rsidR="00945507" w:rsidRDefault="00945507">
            <w:pPr>
              <w:widowControl/>
              <w:jc w:val="center"/>
              <w:rPr>
                <w:rFonts w:ascii="宋体" w:hAnsi="宋体" w:cs="宋体"/>
                <w:kern w:val="0"/>
                <w:sz w:val="18"/>
                <w:szCs w:val="18"/>
              </w:rPr>
            </w:pPr>
          </w:p>
        </w:tc>
        <w:tc>
          <w:tcPr>
            <w:tcW w:w="3037"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left"/>
              <w:rPr>
                <w:rFonts w:ascii="宋体" w:hAnsi="宋体" w:cs="宋体"/>
                <w:color w:val="000000"/>
                <w:kern w:val="0"/>
                <w:sz w:val="18"/>
                <w:szCs w:val="18"/>
              </w:rPr>
            </w:pPr>
            <w:r>
              <w:rPr>
                <w:rFonts w:ascii="宋体" w:hAnsi="宋体" w:cs="宋体" w:hint="eastAsia"/>
                <w:kern w:val="0"/>
                <w:sz w:val="18"/>
                <w:szCs w:val="18"/>
              </w:rPr>
              <w:t>1、</w:t>
            </w:r>
            <w:r>
              <w:rPr>
                <w:rFonts w:ascii="宋体" w:hAnsi="宋体" w:cs="宋体" w:hint="eastAsia"/>
                <w:color w:val="000000"/>
                <w:kern w:val="0"/>
                <w:sz w:val="18"/>
                <w:szCs w:val="18"/>
              </w:rPr>
              <w:t>人工拆除屋面卷材。</w:t>
            </w:r>
          </w:p>
          <w:p w:rsidR="00945507" w:rsidRDefault="00495917">
            <w:pPr>
              <w:widowControl/>
              <w:jc w:val="left"/>
              <w:rPr>
                <w:rFonts w:ascii="宋体" w:hAnsi="宋体" w:cs="宋体"/>
                <w:color w:val="000000"/>
                <w:kern w:val="0"/>
                <w:sz w:val="18"/>
                <w:szCs w:val="18"/>
              </w:rPr>
            </w:pPr>
            <w:r>
              <w:rPr>
                <w:rFonts w:ascii="宋体" w:hAnsi="宋体" w:cs="宋体" w:hint="eastAsia"/>
                <w:color w:val="000000"/>
                <w:kern w:val="0"/>
                <w:sz w:val="18"/>
                <w:szCs w:val="18"/>
              </w:rPr>
              <w:t>2、含所有人工、机械。</w:t>
            </w:r>
          </w:p>
          <w:p w:rsidR="00945507" w:rsidRDefault="00495917">
            <w:pPr>
              <w:widowControl/>
              <w:jc w:val="left"/>
              <w:rPr>
                <w:rFonts w:ascii="宋体" w:hAnsi="宋体" w:cs="宋体"/>
                <w:kern w:val="0"/>
                <w:sz w:val="18"/>
                <w:szCs w:val="18"/>
              </w:rPr>
            </w:pPr>
            <w:r>
              <w:rPr>
                <w:rFonts w:ascii="宋体" w:hAnsi="宋体" w:cs="宋体" w:hint="eastAsia"/>
                <w:color w:val="000000"/>
                <w:kern w:val="0"/>
                <w:sz w:val="18"/>
                <w:szCs w:val="18"/>
              </w:rPr>
              <w:t>3、垃圾指定地点堆放。</w:t>
            </w:r>
          </w:p>
        </w:tc>
      </w:tr>
      <w:tr w:rsidR="00945507">
        <w:trPr>
          <w:trHeight w:val="531"/>
        </w:trPr>
        <w:tc>
          <w:tcPr>
            <w:tcW w:w="631" w:type="dxa"/>
            <w:tcBorders>
              <w:top w:val="nil"/>
              <w:left w:val="single" w:sz="4" w:space="0" w:color="auto"/>
              <w:bottom w:val="single" w:sz="4" w:space="0" w:color="auto"/>
              <w:right w:val="single" w:sz="4" w:space="0" w:color="auto"/>
            </w:tcBorders>
            <w:shd w:val="clear" w:color="000000" w:fill="FFFFFF"/>
            <w:noWrap/>
            <w:vAlign w:val="center"/>
          </w:tcPr>
          <w:p w:rsidR="00945507" w:rsidRDefault="00495917">
            <w:pPr>
              <w:widowControl/>
              <w:jc w:val="center"/>
              <w:rPr>
                <w:kern w:val="0"/>
                <w:sz w:val="20"/>
              </w:rPr>
            </w:pPr>
            <w:r>
              <w:rPr>
                <w:rFonts w:hint="eastAsia"/>
                <w:kern w:val="0"/>
                <w:sz w:val="20"/>
              </w:rPr>
              <w:t>4</w:t>
            </w:r>
          </w:p>
        </w:tc>
        <w:tc>
          <w:tcPr>
            <w:tcW w:w="2278"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人工配合清基</w:t>
            </w:r>
          </w:p>
        </w:tc>
        <w:tc>
          <w:tcPr>
            <w:tcW w:w="771" w:type="dxa"/>
            <w:tcBorders>
              <w:top w:val="nil"/>
              <w:left w:val="nil"/>
              <w:bottom w:val="single" w:sz="4" w:space="0" w:color="000000"/>
              <w:right w:val="single" w:sz="4" w:space="0" w:color="000000"/>
            </w:tcBorders>
            <w:shd w:val="clear" w:color="FFFFFF"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24</w:t>
            </w:r>
          </w:p>
        </w:tc>
        <w:tc>
          <w:tcPr>
            <w:tcW w:w="770"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032" w:type="dxa"/>
            <w:gridSpan w:val="2"/>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3.5</w:t>
            </w:r>
          </w:p>
        </w:tc>
        <w:tc>
          <w:tcPr>
            <w:tcW w:w="1963"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84</w:t>
            </w:r>
          </w:p>
        </w:tc>
        <w:tc>
          <w:tcPr>
            <w:tcW w:w="1622" w:type="dxa"/>
            <w:tcBorders>
              <w:top w:val="nil"/>
              <w:left w:val="nil"/>
              <w:bottom w:val="single" w:sz="4" w:space="0" w:color="auto"/>
              <w:right w:val="single" w:sz="4" w:space="0" w:color="auto"/>
            </w:tcBorders>
            <w:shd w:val="clear" w:color="000000" w:fill="FFFFFF"/>
            <w:noWrap/>
            <w:vAlign w:val="center"/>
          </w:tcPr>
          <w:p w:rsidR="00945507" w:rsidRDefault="00945507">
            <w:pPr>
              <w:widowControl/>
              <w:jc w:val="center"/>
              <w:rPr>
                <w:rFonts w:ascii="宋体" w:hAnsi="宋体" w:cs="宋体"/>
                <w:kern w:val="0"/>
                <w:sz w:val="18"/>
                <w:szCs w:val="18"/>
              </w:rPr>
            </w:pPr>
          </w:p>
        </w:tc>
        <w:tc>
          <w:tcPr>
            <w:tcW w:w="2410" w:type="dxa"/>
            <w:gridSpan w:val="2"/>
            <w:tcBorders>
              <w:top w:val="nil"/>
              <w:left w:val="nil"/>
              <w:bottom w:val="single" w:sz="4" w:space="0" w:color="auto"/>
              <w:right w:val="single" w:sz="4" w:space="0" w:color="auto"/>
            </w:tcBorders>
            <w:shd w:val="clear" w:color="000000" w:fill="FFFFFF"/>
            <w:noWrap/>
            <w:vAlign w:val="center"/>
          </w:tcPr>
          <w:p w:rsidR="00945507" w:rsidRDefault="00945507">
            <w:pPr>
              <w:widowControl/>
              <w:jc w:val="center"/>
              <w:rPr>
                <w:rFonts w:ascii="宋体" w:hAnsi="宋体" w:cs="宋体"/>
                <w:kern w:val="0"/>
                <w:sz w:val="18"/>
                <w:szCs w:val="18"/>
              </w:rPr>
            </w:pPr>
          </w:p>
        </w:tc>
        <w:tc>
          <w:tcPr>
            <w:tcW w:w="3037"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left"/>
              <w:rPr>
                <w:rFonts w:ascii="宋体" w:hAnsi="宋体" w:cs="宋体"/>
                <w:kern w:val="0"/>
                <w:sz w:val="18"/>
                <w:szCs w:val="18"/>
              </w:rPr>
            </w:pPr>
            <w:r>
              <w:rPr>
                <w:rFonts w:ascii="宋体" w:hAnsi="宋体" w:cs="宋体" w:hint="eastAsia"/>
                <w:kern w:val="0"/>
                <w:sz w:val="18"/>
                <w:szCs w:val="18"/>
              </w:rPr>
              <w:t>基坑、基槽20cm以内土方人工开挖、清理，运输至基坑、基槽上，按基础垫层底面积计算</w:t>
            </w:r>
          </w:p>
        </w:tc>
      </w:tr>
      <w:tr w:rsidR="00945507">
        <w:trPr>
          <w:trHeight w:val="531"/>
        </w:trPr>
        <w:tc>
          <w:tcPr>
            <w:tcW w:w="631" w:type="dxa"/>
            <w:tcBorders>
              <w:top w:val="nil"/>
              <w:left w:val="single" w:sz="4" w:space="0" w:color="auto"/>
              <w:bottom w:val="single" w:sz="4" w:space="0" w:color="auto"/>
              <w:right w:val="single" w:sz="4" w:space="0" w:color="auto"/>
            </w:tcBorders>
            <w:shd w:val="clear" w:color="000000" w:fill="FFFFFF"/>
            <w:noWrap/>
            <w:vAlign w:val="center"/>
          </w:tcPr>
          <w:p w:rsidR="00945507" w:rsidRDefault="00495917">
            <w:pPr>
              <w:widowControl/>
              <w:jc w:val="center"/>
              <w:rPr>
                <w:kern w:val="0"/>
                <w:sz w:val="20"/>
              </w:rPr>
            </w:pPr>
            <w:r>
              <w:rPr>
                <w:rFonts w:hint="eastAsia"/>
                <w:kern w:val="0"/>
                <w:sz w:val="20"/>
              </w:rPr>
              <w:t>6</w:t>
            </w:r>
          </w:p>
        </w:tc>
        <w:tc>
          <w:tcPr>
            <w:tcW w:w="2278"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加</w:t>
            </w:r>
            <w:proofErr w:type="gramStart"/>
            <w:r>
              <w:rPr>
                <w:rFonts w:ascii="宋体" w:hAnsi="宋体" w:cs="宋体" w:hint="eastAsia"/>
                <w:kern w:val="0"/>
                <w:sz w:val="18"/>
                <w:szCs w:val="18"/>
              </w:rPr>
              <w:t>气块墙砌筑</w:t>
            </w:r>
            <w:proofErr w:type="gramEnd"/>
          </w:p>
        </w:tc>
        <w:tc>
          <w:tcPr>
            <w:tcW w:w="771" w:type="dxa"/>
            <w:tcBorders>
              <w:top w:val="nil"/>
              <w:left w:val="nil"/>
              <w:bottom w:val="single" w:sz="4" w:space="0" w:color="000000"/>
              <w:right w:val="single" w:sz="4" w:space="0" w:color="000000"/>
            </w:tcBorders>
            <w:shd w:val="clear" w:color="FFFFFF"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90</w:t>
            </w:r>
          </w:p>
        </w:tc>
        <w:tc>
          <w:tcPr>
            <w:tcW w:w="770"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2032" w:type="dxa"/>
            <w:gridSpan w:val="2"/>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145</w:t>
            </w:r>
          </w:p>
        </w:tc>
        <w:tc>
          <w:tcPr>
            <w:tcW w:w="1963"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13050</w:t>
            </w:r>
          </w:p>
        </w:tc>
        <w:tc>
          <w:tcPr>
            <w:tcW w:w="1622" w:type="dxa"/>
            <w:tcBorders>
              <w:top w:val="nil"/>
              <w:left w:val="nil"/>
              <w:bottom w:val="single" w:sz="4" w:space="0" w:color="auto"/>
              <w:right w:val="single" w:sz="4" w:space="0" w:color="auto"/>
            </w:tcBorders>
            <w:shd w:val="clear" w:color="000000" w:fill="FFFFFF"/>
            <w:noWrap/>
            <w:vAlign w:val="center"/>
          </w:tcPr>
          <w:p w:rsidR="00945507" w:rsidRDefault="00945507">
            <w:pPr>
              <w:widowControl/>
              <w:jc w:val="center"/>
              <w:rPr>
                <w:rFonts w:ascii="宋体" w:hAnsi="宋体" w:cs="宋体"/>
                <w:kern w:val="0"/>
                <w:sz w:val="18"/>
                <w:szCs w:val="18"/>
              </w:rPr>
            </w:pPr>
          </w:p>
        </w:tc>
        <w:tc>
          <w:tcPr>
            <w:tcW w:w="2410" w:type="dxa"/>
            <w:gridSpan w:val="2"/>
            <w:tcBorders>
              <w:top w:val="nil"/>
              <w:left w:val="nil"/>
              <w:bottom w:val="single" w:sz="4" w:space="0" w:color="auto"/>
              <w:right w:val="single" w:sz="4" w:space="0" w:color="auto"/>
            </w:tcBorders>
            <w:shd w:val="clear" w:color="000000" w:fill="FFFFFF"/>
            <w:noWrap/>
            <w:vAlign w:val="center"/>
          </w:tcPr>
          <w:p w:rsidR="00945507" w:rsidRDefault="00945507">
            <w:pPr>
              <w:widowControl/>
              <w:jc w:val="center"/>
              <w:rPr>
                <w:rFonts w:ascii="宋体" w:hAnsi="宋体" w:cs="宋体"/>
                <w:kern w:val="0"/>
                <w:sz w:val="18"/>
                <w:szCs w:val="18"/>
              </w:rPr>
            </w:pPr>
          </w:p>
        </w:tc>
        <w:tc>
          <w:tcPr>
            <w:tcW w:w="3037"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left"/>
              <w:rPr>
                <w:rFonts w:ascii="宋体" w:hAnsi="宋体" w:cs="宋体"/>
                <w:kern w:val="0"/>
                <w:sz w:val="18"/>
                <w:szCs w:val="18"/>
              </w:rPr>
            </w:pPr>
            <w:r>
              <w:rPr>
                <w:rFonts w:ascii="宋体" w:hAnsi="宋体" w:cs="宋体" w:hint="eastAsia"/>
                <w:kern w:val="0"/>
                <w:sz w:val="18"/>
                <w:szCs w:val="18"/>
              </w:rPr>
              <w:t>简单工具脚手架搭设，砂浆调配，墙体砌筑、浇水湿润、养护，厂区内材料运输</w:t>
            </w:r>
          </w:p>
        </w:tc>
      </w:tr>
      <w:tr w:rsidR="00945507">
        <w:trPr>
          <w:trHeight w:val="531"/>
        </w:trPr>
        <w:tc>
          <w:tcPr>
            <w:tcW w:w="631" w:type="dxa"/>
            <w:tcBorders>
              <w:top w:val="nil"/>
              <w:left w:val="single" w:sz="4" w:space="0" w:color="auto"/>
              <w:bottom w:val="single" w:sz="4" w:space="0" w:color="auto"/>
              <w:right w:val="single" w:sz="4" w:space="0" w:color="auto"/>
            </w:tcBorders>
            <w:shd w:val="clear" w:color="000000" w:fill="FFFFFF"/>
            <w:noWrap/>
            <w:vAlign w:val="center"/>
          </w:tcPr>
          <w:p w:rsidR="00945507" w:rsidRDefault="00495917">
            <w:pPr>
              <w:widowControl/>
              <w:jc w:val="center"/>
              <w:rPr>
                <w:kern w:val="0"/>
                <w:sz w:val="20"/>
              </w:rPr>
            </w:pPr>
            <w:r>
              <w:rPr>
                <w:rFonts w:hint="eastAsia"/>
                <w:kern w:val="0"/>
                <w:sz w:val="20"/>
              </w:rPr>
              <w:t>7</w:t>
            </w:r>
          </w:p>
        </w:tc>
        <w:tc>
          <w:tcPr>
            <w:tcW w:w="2278"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基础混凝土</w:t>
            </w:r>
          </w:p>
        </w:tc>
        <w:tc>
          <w:tcPr>
            <w:tcW w:w="771" w:type="dxa"/>
            <w:tcBorders>
              <w:top w:val="nil"/>
              <w:left w:val="nil"/>
              <w:bottom w:val="single" w:sz="4" w:space="0" w:color="000000"/>
              <w:right w:val="single" w:sz="4" w:space="0" w:color="000000"/>
            </w:tcBorders>
            <w:shd w:val="clear" w:color="FFFFFF"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10</w:t>
            </w:r>
          </w:p>
        </w:tc>
        <w:tc>
          <w:tcPr>
            <w:tcW w:w="770"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2032" w:type="dxa"/>
            <w:gridSpan w:val="2"/>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17</w:t>
            </w:r>
          </w:p>
        </w:tc>
        <w:tc>
          <w:tcPr>
            <w:tcW w:w="1963"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170</w:t>
            </w:r>
          </w:p>
        </w:tc>
        <w:tc>
          <w:tcPr>
            <w:tcW w:w="1622" w:type="dxa"/>
            <w:tcBorders>
              <w:top w:val="nil"/>
              <w:left w:val="nil"/>
              <w:bottom w:val="single" w:sz="4" w:space="0" w:color="auto"/>
              <w:right w:val="single" w:sz="4" w:space="0" w:color="auto"/>
            </w:tcBorders>
            <w:shd w:val="clear" w:color="000000" w:fill="FFFFFF"/>
            <w:noWrap/>
            <w:vAlign w:val="center"/>
          </w:tcPr>
          <w:p w:rsidR="00945507" w:rsidRDefault="00945507">
            <w:pPr>
              <w:widowControl/>
              <w:jc w:val="center"/>
              <w:rPr>
                <w:rFonts w:ascii="宋体" w:hAnsi="宋体" w:cs="宋体"/>
                <w:kern w:val="0"/>
                <w:sz w:val="18"/>
                <w:szCs w:val="18"/>
              </w:rPr>
            </w:pPr>
          </w:p>
        </w:tc>
        <w:tc>
          <w:tcPr>
            <w:tcW w:w="2410" w:type="dxa"/>
            <w:gridSpan w:val="2"/>
            <w:tcBorders>
              <w:top w:val="nil"/>
              <w:left w:val="nil"/>
              <w:bottom w:val="single" w:sz="4" w:space="0" w:color="auto"/>
              <w:right w:val="single" w:sz="4" w:space="0" w:color="auto"/>
            </w:tcBorders>
            <w:shd w:val="clear" w:color="000000" w:fill="FFFFFF"/>
            <w:noWrap/>
            <w:vAlign w:val="center"/>
          </w:tcPr>
          <w:p w:rsidR="00945507" w:rsidRDefault="00945507">
            <w:pPr>
              <w:widowControl/>
              <w:jc w:val="center"/>
              <w:rPr>
                <w:rFonts w:ascii="宋体" w:hAnsi="宋体" w:cs="宋体"/>
                <w:kern w:val="0"/>
                <w:sz w:val="18"/>
                <w:szCs w:val="18"/>
              </w:rPr>
            </w:pPr>
          </w:p>
        </w:tc>
        <w:tc>
          <w:tcPr>
            <w:tcW w:w="3037"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left"/>
              <w:rPr>
                <w:rFonts w:ascii="宋体" w:hAnsi="宋体" w:cs="宋体"/>
                <w:kern w:val="0"/>
                <w:sz w:val="18"/>
                <w:szCs w:val="18"/>
              </w:rPr>
            </w:pPr>
            <w:r>
              <w:rPr>
                <w:rFonts w:ascii="宋体" w:hAnsi="宋体" w:cs="宋体" w:hint="eastAsia"/>
                <w:kern w:val="0"/>
                <w:sz w:val="18"/>
                <w:szCs w:val="18"/>
              </w:rPr>
              <w:t>垫层、独立基础、条形基础、设备基础、基础梁等混凝土浇筑、收光、养护</w:t>
            </w:r>
          </w:p>
        </w:tc>
      </w:tr>
      <w:tr w:rsidR="00945507">
        <w:trPr>
          <w:trHeight w:val="531"/>
        </w:trPr>
        <w:tc>
          <w:tcPr>
            <w:tcW w:w="631" w:type="dxa"/>
            <w:tcBorders>
              <w:top w:val="nil"/>
              <w:left w:val="single" w:sz="4" w:space="0" w:color="auto"/>
              <w:bottom w:val="single" w:sz="4" w:space="0" w:color="auto"/>
              <w:right w:val="single" w:sz="4" w:space="0" w:color="auto"/>
            </w:tcBorders>
            <w:shd w:val="clear" w:color="000000" w:fill="FFFFFF"/>
            <w:noWrap/>
            <w:vAlign w:val="center"/>
          </w:tcPr>
          <w:p w:rsidR="00945507" w:rsidRDefault="00495917">
            <w:pPr>
              <w:widowControl/>
              <w:jc w:val="center"/>
              <w:rPr>
                <w:kern w:val="0"/>
                <w:sz w:val="20"/>
              </w:rPr>
            </w:pPr>
            <w:r>
              <w:rPr>
                <w:rFonts w:hint="eastAsia"/>
                <w:kern w:val="0"/>
                <w:sz w:val="20"/>
              </w:rPr>
              <w:t>8</w:t>
            </w:r>
          </w:p>
        </w:tc>
        <w:tc>
          <w:tcPr>
            <w:tcW w:w="2278"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柱、梁、板、</w:t>
            </w:r>
            <w:proofErr w:type="gramStart"/>
            <w:r>
              <w:rPr>
                <w:rFonts w:ascii="宋体" w:hAnsi="宋体" w:cs="宋体" w:hint="eastAsia"/>
                <w:kern w:val="0"/>
                <w:sz w:val="18"/>
                <w:szCs w:val="18"/>
              </w:rPr>
              <w:t>墙及壁等</w:t>
            </w:r>
            <w:proofErr w:type="gramEnd"/>
            <w:r>
              <w:rPr>
                <w:rFonts w:ascii="宋体" w:hAnsi="宋体" w:cs="宋体" w:hint="eastAsia"/>
                <w:kern w:val="0"/>
                <w:sz w:val="18"/>
                <w:szCs w:val="18"/>
              </w:rPr>
              <w:t>除</w:t>
            </w:r>
            <w:r>
              <w:rPr>
                <w:rFonts w:ascii="宋体" w:hAnsi="宋体" w:cs="宋体" w:hint="eastAsia"/>
                <w:kern w:val="0"/>
                <w:sz w:val="18"/>
                <w:szCs w:val="18"/>
              </w:rPr>
              <w:lastRenderedPageBreak/>
              <w:t>基础外所有部位结构混凝土</w:t>
            </w:r>
          </w:p>
        </w:tc>
        <w:tc>
          <w:tcPr>
            <w:tcW w:w="771" w:type="dxa"/>
            <w:tcBorders>
              <w:top w:val="nil"/>
              <w:left w:val="nil"/>
              <w:bottom w:val="single" w:sz="4" w:space="0" w:color="000000"/>
              <w:right w:val="single" w:sz="4" w:space="0" w:color="000000"/>
            </w:tcBorders>
            <w:shd w:val="clear" w:color="FFFFFF"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lastRenderedPageBreak/>
              <w:t>5</w:t>
            </w:r>
          </w:p>
        </w:tc>
        <w:tc>
          <w:tcPr>
            <w:tcW w:w="770"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2032" w:type="dxa"/>
            <w:gridSpan w:val="2"/>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22</w:t>
            </w:r>
          </w:p>
        </w:tc>
        <w:tc>
          <w:tcPr>
            <w:tcW w:w="1963"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110</w:t>
            </w:r>
          </w:p>
        </w:tc>
        <w:tc>
          <w:tcPr>
            <w:tcW w:w="1622" w:type="dxa"/>
            <w:tcBorders>
              <w:top w:val="nil"/>
              <w:left w:val="nil"/>
              <w:bottom w:val="single" w:sz="4" w:space="0" w:color="auto"/>
              <w:right w:val="single" w:sz="4" w:space="0" w:color="auto"/>
            </w:tcBorders>
            <w:shd w:val="clear" w:color="000000" w:fill="FFFFFF"/>
            <w:noWrap/>
            <w:vAlign w:val="center"/>
          </w:tcPr>
          <w:p w:rsidR="00945507" w:rsidRDefault="00945507">
            <w:pPr>
              <w:widowControl/>
              <w:jc w:val="center"/>
              <w:rPr>
                <w:rFonts w:ascii="宋体" w:hAnsi="宋体" w:cs="宋体"/>
                <w:kern w:val="0"/>
                <w:sz w:val="18"/>
                <w:szCs w:val="18"/>
              </w:rPr>
            </w:pPr>
          </w:p>
        </w:tc>
        <w:tc>
          <w:tcPr>
            <w:tcW w:w="2410" w:type="dxa"/>
            <w:gridSpan w:val="2"/>
            <w:tcBorders>
              <w:top w:val="nil"/>
              <w:left w:val="nil"/>
              <w:bottom w:val="single" w:sz="4" w:space="0" w:color="auto"/>
              <w:right w:val="single" w:sz="4" w:space="0" w:color="auto"/>
            </w:tcBorders>
            <w:shd w:val="clear" w:color="000000" w:fill="FFFFFF"/>
            <w:noWrap/>
            <w:vAlign w:val="center"/>
          </w:tcPr>
          <w:p w:rsidR="00945507" w:rsidRDefault="00945507">
            <w:pPr>
              <w:widowControl/>
              <w:jc w:val="center"/>
              <w:rPr>
                <w:rFonts w:ascii="宋体" w:hAnsi="宋体" w:cs="宋体"/>
                <w:kern w:val="0"/>
                <w:sz w:val="18"/>
                <w:szCs w:val="18"/>
              </w:rPr>
            </w:pPr>
          </w:p>
        </w:tc>
        <w:tc>
          <w:tcPr>
            <w:tcW w:w="3037"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left"/>
              <w:rPr>
                <w:rFonts w:ascii="宋体" w:hAnsi="宋体" w:cs="宋体"/>
                <w:kern w:val="0"/>
                <w:sz w:val="18"/>
                <w:szCs w:val="18"/>
              </w:rPr>
            </w:pPr>
            <w:r>
              <w:rPr>
                <w:rFonts w:ascii="宋体" w:hAnsi="宋体" w:cs="宋体" w:hint="eastAsia"/>
                <w:kern w:val="0"/>
                <w:sz w:val="18"/>
                <w:szCs w:val="18"/>
              </w:rPr>
              <w:t>混凝土浇筑、收光、现浇面薄膜覆盖</w:t>
            </w:r>
            <w:r>
              <w:rPr>
                <w:rFonts w:ascii="宋体" w:hAnsi="宋体" w:cs="宋体" w:hint="eastAsia"/>
                <w:kern w:val="0"/>
                <w:sz w:val="18"/>
                <w:szCs w:val="18"/>
              </w:rPr>
              <w:lastRenderedPageBreak/>
              <w:t>养护；薄膜班组自购</w:t>
            </w:r>
          </w:p>
        </w:tc>
      </w:tr>
      <w:tr w:rsidR="00945507">
        <w:trPr>
          <w:trHeight w:val="531"/>
        </w:trPr>
        <w:tc>
          <w:tcPr>
            <w:tcW w:w="631" w:type="dxa"/>
            <w:tcBorders>
              <w:top w:val="nil"/>
              <w:left w:val="single" w:sz="4" w:space="0" w:color="auto"/>
              <w:bottom w:val="single" w:sz="4" w:space="0" w:color="auto"/>
              <w:right w:val="single" w:sz="4" w:space="0" w:color="auto"/>
            </w:tcBorders>
            <w:shd w:val="clear" w:color="000000" w:fill="FFFFFF"/>
            <w:noWrap/>
            <w:vAlign w:val="center"/>
          </w:tcPr>
          <w:p w:rsidR="00945507" w:rsidRDefault="00495917">
            <w:pPr>
              <w:widowControl/>
              <w:jc w:val="center"/>
              <w:rPr>
                <w:kern w:val="0"/>
                <w:sz w:val="20"/>
              </w:rPr>
            </w:pPr>
            <w:r>
              <w:rPr>
                <w:rFonts w:hint="eastAsia"/>
                <w:kern w:val="0"/>
                <w:sz w:val="20"/>
              </w:rPr>
              <w:lastRenderedPageBreak/>
              <w:t>9</w:t>
            </w:r>
          </w:p>
        </w:tc>
        <w:tc>
          <w:tcPr>
            <w:tcW w:w="2278"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二次结构混凝土</w:t>
            </w:r>
          </w:p>
        </w:tc>
        <w:tc>
          <w:tcPr>
            <w:tcW w:w="771" w:type="dxa"/>
            <w:tcBorders>
              <w:top w:val="nil"/>
              <w:left w:val="nil"/>
              <w:bottom w:val="single" w:sz="4" w:space="0" w:color="000000"/>
              <w:right w:val="single" w:sz="4" w:space="0" w:color="000000"/>
            </w:tcBorders>
            <w:shd w:val="clear" w:color="FFFFFF"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1</w:t>
            </w:r>
          </w:p>
        </w:tc>
        <w:tc>
          <w:tcPr>
            <w:tcW w:w="770"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2032" w:type="dxa"/>
            <w:gridSpan w:val="2"/>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130</w:t>
            </w:r>
          </w:p>
        </w:tc>
        <w:tc>
          <w:tcPr>
            <w:tcW w:w="1963"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130</w:t>
            </w:r>
          </w:p>
        </w:tc>
        <w:tc>
          <w:tcPr>
            <w:tcW w:w="1622" w:type="dxa"/>
            <w:tcBorders>
              <w:top w:val="nil"/>
              <w:left w:val="nil"/>
              <w:bottom w:val="single" w:sz="4" w:space="0" w:color="auto"/>
              <w:right w:val="single" w:sz="4" w:space="0" w:color="auto"/>
            </w:tcBorders>
            <w:shd w:val="clear" w:color="000000" w:fill="FFFFFF"/>
            <w:noWrap/>
            <w:vAlign w:val="center"/>
          </w:tcPr>
          <w:p w:rsidR="00945507" w:rsidRDefault="00945507">
            <w:pPr>
              <w:widowControl/>
              <w:jc w:val="center"/>
              <w:rPr>
                <w:rFonts w:ascii="宋体" w:hAnsi="宋体" w:cs="宋体"/>
                <w:kern w:val="0"/>
                <w:sz w:val="18"/>
                <w:szCs w:val="18"/>
              </w:rPr>
            </w:pPr>
          </w:p>
        </w:tc>
        <w:tc>
          <w:tcPr>
            <w:tcW w:w="2410" w:type="dxa"/>
            <w:gridSpan w:val="2"/>
            <w:tcBorders>
              <w:top w:val="nil"/>
              <w:left w:val="nil"/>
              <w:bottom w:val="single" w:sz="4" w:space="0" w:color="auto"/>
              <w:right w:val="single" w:sz="4" w:space="0" w:color="auto"/>
            </w:tcBorders>
            <w:shd w:val="clear" w:color="000000" w:fill="FFFFFF"/>
            <w:noWrap/>
            <w:vAlign w:val="center"/>
          </w:tcPr>
          <w:p w:rsidR="00945507" w:rsidRDefault="00945507">
            <w:pPr>
              <w:widowControl/>
              <w:jc w:val="center"/>
              <w:rPr>
                <w:rFonts w:ascii="宋体" w:hAnsi="宋体" w:cs="宋体"/>
                <w:kern w:val="0"/>
                <w:sz w:val="18"/>
                <w:szCs w:val="18"/>
              </w:rPr>
            </w:pPr>
          </w:p>
        </w:tc>
        <w:tc>
          <w:tcPr>
            <w:tcW w:w="3037"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left"/>
              <w:rPr>
                <w:rFonts w:ascii="宋体" w:hAnsi="宋体" w:cs="宋体"/>
                <w:kern w:val="0"/>
                <w:sz w:val="18"/>
                <w:szCs w:val="18"/>
              </w:rPr>
            </w:pPr>
            <w:r>
              <w:rPr>
                <w:rFonts w:ascii="宋体" w:hAnsi="宋体" w:cs="宋体" w:hint="eastAsia"/>
                <w:kern w:val="0"/>
                <w:sz w:val="18"/>
                <w:szCs w:val="18"/>
              </w:rPr>
              <w:t>混凝土浇筑、收光、养护，材料水平及垂直运输</w:t>
            </w:r>
          </w:p>
        </w:tc>
      </w:tr>
      <w:tr w:rsidR="00945507">
        <w:trPr>
          <w:trHeight w:val="531"/>
        </w:trPr>
        <w:tc>
          <w:tcPr>
            <w:tcW w:w="631" w:type="dxa"/>
            <w:tcBorders>
              <w:top w:val="nil"/>
              <w:left w:val="single" w:sz="4" w:space="0" w:color="auto"/>
              <w:bottom w:val="single" w:sz="4" w:space="0" w:color="auto"/>
              <w:right w:val="single" w:sz="4" w:space="0" w:color="auto"/>
            </w:tcBorders>
            <w:shd w:val="clear" w:color="000000" w:fill="FFFFFF"/>
            <w:noWrap/>
            <w:vAlign w:val="center"/>
          </w:tcPr>
          <w:p w:rsidR="00945507" w:rsidRDefault="00495917">
            <w:pPr>
              <w:widowControl/>
              <w:jc w:val="center"/>
              <w:rPr>
                <w:kern w:val="0"/>
                <w:sz w:val="20"/>
              </w:rPr>
            </w:pPr>
            <w:r>
              <w:rPr>
                <w:rFonts w:hint="eastAsia"/>
                <w:kern w:val="0"/>
                <w:sz w:val="20"/>
              </w:rPr>
              <w:t>10</w:t>
            </w:r>
          </w:p>
        </w:tc>
        <w:tc>
          <w:tcPr>
            <w:tcW w:w="2278"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墙面抹灰</w:t>
            </w:r>
          </w:p>
        </w:tc>
        <w:tc>
          <w:tcPr>
            <w:tcW w:w="771" w:type="dxa"/>
            <w:tcBorders>
              <w:top w:val="nil"/>
              <w:left w:val="nil"/>
              <w:bottom w:val="single" w:sz="4" w:space="0" w:color="000000"/>
              <w:right w:val="single" w:sz="4" w:space="0" w:color="000000"/>
            </w:tcBorders>
            <w:shd w:val="clear" w:color="FFFFFF"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1290</w:t>
            </w:r>
          </w:p>
        </w:tc>
        <w:tc>
          <w:tcPr>
            <w:tcW w:w="770"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032" w:type="dxa"/>
            <w:gridSpan w:val="2"/>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12</w:t>
            </w:r>
          </w:p>
        </w:tc>
        <w:tc>
          <w:tcPr>
            <w:tcW w:w="1963"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15480</w:t>
            </w:r>
          </w:p>
        </w:tc>
        <w:tc>
          <w:tcPr>
            <w:tcW w:w="1622" w:type="dxa"/>
            <w:tcBorders>
              <w:top w:val="nil"/>
              <w:left w:val="nil"/>
              <w:bottom w:val="single" w:sz="4" w:space="0" w:color="auto"/>
              <w:right w:val="single" w:sz="4" w:space="0" w:color="auto"/>
            </w:tcBorders>
            <w:shd w:val="clear" w:color="000000" w:fill="FFFFFF"/>
            <w:noWrap/>
            <w:vAlign w:val="center"/>
          </w:tcPr>
          <w:p w:rsidR="00945507" w:rsidRDefault="00945507">
            <w:pPr>
              <w:widowControl/>
              <w:jc w:val="center"/>
              <w:rPr>
                <w:rFonts w:ascii="宋体" w:hAnsi="宋体" w:cs="宋体"/>
                <w:kern w:val="0"/>
                <w:sz w:val="18"/>
                <w:szCs w:val="18"/>
              </w:rPr>
            </w:pPr>
          </w:p>
        </w:tc>
        <w:tc>
          <w:tcPr>
            <w:tcW w:w="2410" w:type="dxa"/>
            <w:gridSpan w:val="2"/>
            <w:tcBorders>
              <w:top w:val="nil"/>
              <w:left w:val="nil"/>
              <w:bottom w:val="single" w:sz="4" w:space="0" w:color="auto"/>
              <w:right w:val="single" w:sz="4" w:space="0" w:color="auto"/>
            </w:tcBorders>
            <w:shd w:val="clear" w:color="000000" w:fill="FFFFFF"/>
            <w:noWrap/>
            <w:vAlign w:val="center"/>
          </w:tcPr>
          <w:p w:rsidR="00945507" w:rsidRDefault="00945507">
            <w:pPr>
              <w:widowControl/>
              <w:jc w:val="center"/>
              <w:rPr>
                <w:rFonts w:ascii="宋体" w:hAnsi="宋体" w:cs="宋体"/>
                <w:kern w:val="0"/>
                <w:sz w:val="18"/>
                <w:szCs w:val="18"/>
              </w:rPr>
            </w:pPr>
          </w:p>
        </w:tc>
        <w:tc>
          <w:tcPr>
            <w:tcW w:w="3037"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left"/>
              <w:rPr>
                <w:rFonts w:ascii="宋体" w:hAnsi="宋体" w:cs="宋体"/>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简单工具脚手架搭设，砂浆调配，抹灰找平、刷浆、洒水湿润、罩面压光，基层湿润、堵墙眼、清扫落地灰、门窗线条，钢丝网粘贴，厂区内材料运输</w:t>
            </w:r>
          </w:p>
        </w:tc>
      </w:tr>
      <w:tr w:rsidR="00945507">
        <w:trPr>
          <w:trHeight w:val="531"/>
        </w:trPr>
        <w:tc>
          <w:tcPr>
            <w:tcW w:w="631" w:type="dxa"/>
            <w:tcBorders>
              <w:top w:val="nil"/>
              <w:left w:val="single" w:sz="4" w:space="0" w:color="auto"/>
              <w:bottom w:val="single" w:sz="4" w:space="0" w:color="auto"/>
              <w:right w:val="single" w:sz="4" w:space="0" w:color="auto"/>
            </w:tcBorders>
            <w:shd w:val="clear" w:color="000000" w:fill="FFFFFF"/>
            <w:noWrap/>
            <w:vAlign w:val="center"/>
          </w:tcPr>
          <w:p w:rsidR="00945507" w:rsidRDefault="00495917">
            <w:pPr>
              <w:widowControl/>
              <w:jc w:val="center"/>
              <w:rPr>
                <w:kern w:val="0"/>
                <w:sz w:val="20"/>
              </w:rPr>
            </w:pPr>
            <w:r>
              <w:rPr>
                <w:rFonts w:hint="eastAsia"/>
                <w:kern w:val="0"/>
                <w:sz w:val="20"/>
              </w:rPr>
              <w:t>11</w:t>
            </w:r>
          </w:p>
        </w:tc>
        <w:tc>
          <w:tcPr>
            <w:tcW w:w="2278"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地面混凝土面层（25CM以内）</w:t>
            </w:r>
          </w:p>
        </w:tc>
        <w:tc>
          <w:tcPr>
            <w:tcW w:w="771" w:type="dxa"/>
            <w:tcBorders>
              <w:top w:val="nil"/>
              <w:left w:val="nil"/>
              <w:bottom w:val="single" w:sz="4" w:space="0" w:color="000000"/>
              <w:right w:val="single" w:sz="4" w:space="0" w:color="000000"/>
            </w:tcBorders>
            <w:shd w:val="clear" w:color="FFFFFF"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418</w:t>
            </w:r>
          </w:p>
        </w:tc>
        <w:tc>
          <w:tcPr>
            <w:tcW w:w="770"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032" w:type="dxa"/>
            <w:gridSpan w:val="2"/>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11</w:t>
            </w:r>
          </w:p>
        </w:tc>
        <w:tc>
          <w:tcPr>
            <w:tcW w:w="1963"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4598</w:t>
            </w:r>
          </w:p>
        </w:tc>
        <w:tc>
          <w:tcPr>
            <w:tcW w:w="1622" w:type="dxa"/>
            <w:tcBorders>
              <w:top w:val="nil"/>
              <w:left w:val="nil"/>
              <w:bottom w:val="single" w:sz="4" w:space="0" w:color="auto"/>
              <w:right w:val="single" w:sz="4" w:space="0" w:color="auto"/>
            </w:tcBorders>
            <w:shd w:val="clear" w:color="000000" w:fill="FFFFFF"/>
            <w:noWrap/>
            <w:vAlign w:val="center"/>
          </w:tcPr>
          <w:p w:rsidR="00945507" w:rsidRDefault="00945507">
            <w:pPr>
              <w:widowControl/>
              <w:jc w:val="center"/>
              <w:rPr>
                <w:rFonts w:ascii="宋体" w:hAnsi="宋体" w:cs="宋体"/>
                <w:kern w:val="0"/>
                <w:sz w:val="18"/>
                <w:szCs w:val="18"/>
              </w:rPr>
            </w:pPr>
          </w:p>
        </w:tc>
        <w:tc>
          <w:tcPr>
            <w:tcW w:w="2410" w:type="dxa"/>
            <w:gridSpan w:val="2"/>
            <w:tcBorders>
              <w:top w:val="nil"/>
              <w:left w:val="nil"/>
              <w:bottom w:val="single" w:sz="4" w:space="0" w:color="auto"/>
              <w:right w:val="single" w:sz="4" w:space="0" w:color="auto"/>
            </w:tcBorders>
            <w:shd w:val="clear" w:color="000000" w:fill="FFFFFF"/>
            <w:noWrap/>
            <w:vAlign w:val="center"/>
          </w:tcPr>
          <w:p w:rsidR="00945507" w:rsidRDefault="00945507">
            <w:pPr>
              <w:widowControl/>
              <w:jc w:val="center"/>
              <w:rPr>
                <w:rFonts w:ascii="宋体" w:hAnsi="宋体" w:cs="宋体"/>
                <w:kern w:val="0"/>
                <w:sz w:val="18"/>
                <w:szCs w:val="18"/>
              </w:rPr>
            </w:pPr>
          </w:p>
        </w:tc>
        <w:tc>
          <w:tcPr>
            <w:tcW w:w="3037" w:type="dxa"/>
            <w:vMerge w:val="restart"/>
            <w:tcBorders>
              <w:top w:val="nil"/>
              <w:left w:val="nil"/>
              <w:right w:val="single" w:sz="4" w:space="0" w:color="auto"/>
            </w:tcBorders>
            <w:shd w:val="clear" w:color="000000" w:fill="FFFFFF"/>
            <w:noWrap/>
            <w:vAlign w:val="center"/>
          </w:tcPr>
          <w:p w:rsidR="00945507" w:rsidRDefault="00495917">
            <w:pPr>
              <w:widowControl/>
              <w:jc w:val="left"/>
              <w:rPr>
                <w:rFonts w:ascii="宋体" w:hAnsi="宋体" w:cs="宋体"/>
                <w:kern w:val="0"/>
                <w:sz w:val="18"/>
                <w:szCs w:val="18"/>
              </w:rPr>
            </w:pPr>
            <w:r>
              <w:rPr>
                <w:rFonts w:ascii="宋体" w:hAnsi="宋体" w:cs="宋体" w:hint="eastAsia"/>
                <w:kern w:val="0"/>
                <w:sz w:val="18"/>
                <w:szCs w:val="18"/>
              </w:rPr>
              <w:t>放样、清扫路基，模板租赁、安拆、运输，混凝土浇筑、收光，切缝，养护，拉杆、传力杆制作、安装</w:t>
            </w:r>
          </w:p>
          <w:p w:rsidR="00945507" w:rsidRDefault="00495917">
            <w:pPr>
              <w:widowControl/>
              <w:rPr>
                <w:rFonts w:ascii="宋体" w:hAnsi="宋体" w:cs="宋体"/>
                <w:color w:val="000000"/>
                <w:kern w:val="0"/>
                <w:sz w:val="18"/>
                <w:szCs w:val="18"/>
              </w:rPr>
            </w:pPr>
            <w:r>
              <w:rPr>
                <w:rFonts w:ascii="宋体" w:hAnsi="宋体" w:cs="宋体" w:hint="eastAsia"/>
                <w:kern w:val="0"/>
                <w:sz w:val="18"/>
                <w:szCs w:val="18"/>
              </w:rPr>
              <w:t>基层找平，腻子2遍，乳胶漆两遍（含脚手架，包工包料）</w:t>
            </w:r>
          </w:p>
        </w:tc>
      </w:tr>
      <w:tr w:rsidR="00945507">
        <w:trPr>
          <w:trHeight w:val="531"/>
        </w:trPr>
        <w:tc>
          <w:tcPr>
            <w:tcW w:w="631" w:type="dxa"/>
            <w:tcBorders>
              <w:top w:val="nil"/>
              <w:left w:val="single" w:sz="4" w:space="0" w:color="auto"/>
              <w:bottom w:val="single" w:sz="4" w:space="0" w:color="auto"/>
              <w:right w:val="single" w:sz="4" w:space="0" w:color="auto"/>
            </w:tcBorders>
            <w:shd w:val="clear" w:color="000000" w:fill="FFFFFF"/>
            <w:noWrap/>
            <w:vAlign w:val="center"/>
          </w:tcPr>
          <w:p w:rsidR="00945507" w:rsidRDefault="00495917">
            <w:pPr>
              <w:widowControl/>
              <w:jc w:val="center"/>
              <w:rPr>
                <w:kern w:val="0"/>
                <w:sz w:val="20"/>
              </w:rPr>
            </w:pPr>
            <w:r>
              <w:rPr>
                <w:rFonts w:hint="eastAsia"/>
                <w:kern w:val="0"/>
                <w:sz w:val="20"/>
              </w:rPr>
              <w:t>12</w:t>
            </w:r>
          </w:p>
        </w:tc>
        <w:tc>
          <w:tcPr>
            <w:tcW w:w="2278"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内墙、顶棚乳胶漆</w:t>
            </w:r>
          </w:p>
        </w:tc>
        <w:tc>
          <w:tcPr>
            <w:tcW w:w="771" w:type="dxa"/>
            <w:tcBorders>
              <w:top w:val="nil"/>
              <w:left w:val="nil"/>
              <w:bottom w:val="single" w:sz="4" w:space="0" w:color="000000"/>
              <w:right w:val="single" w:sz="4" w:space="0" w:color="000000"/>
            </w:tcBorders>
            <w:shd w:val="clear" w:color="FFFFFF"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358</w:t>
            </w:r>
          </w:p>
        </w:tc>
        <w:tc>
          <w:tcPr>
            <w:tcW w:w="770"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032" w:type="dxa"/>
            <w:gridSpan w:val="2"/>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14</w:t>
            </w:r>
          </w:p>
        </w:tc>
        <w:tc>
          <w:tcPr>
            <w:tcW w:w="1963"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5012</w:t>
            </w:r>
          </w:p>
        </w:tc>
        <w:tc>
          <w:tcPr>
            <w:tcW w:w="1622" w:type="dxa"/>
            <w:tcBorders>
              <w:top w:val="nil"/>
              <w:left w:val="nil"/>
              <w:bottom w:val="single" w:sz="4" w:space="0" w:color="auto"/>
              <w:right w:val="single" w:sz="4" w:space="0" w:color="auto"/>
            </w:tcBorders>
            <w:shd w:val="clear" w:color="000000" w:fill="FFFFFF"/>
            <w:noWrap/>
            <w:vAlign w:val="center"/>
          </w:tcPr>
          <w:p w:rsidR="00945507" w:rsidRDefault="00945507">
            <w:pPr>
              <w:widowControl/>
              <w:jc w:val="center"/>
              <w:rPr>
                <w:rFonts w:ascii="宋体" w:hAnsi="宋体" w:cs="宋体"/>
                <w:kern w:val="0"/>
                <w:sz w:val="18"/>
                <w:szCs w:val="18"/>
              </w:rPr>
            </w:pPr>
          </w:p>
        </w:tc>
        <w:tc>
          <w:tcPr>
            <w:tcW w:w="2410" w:type="dxa"/>
            <w:gridSpan w:val="2"/>
            <w:tcBorders>
              <w:top w:val="nil"/>
              <w:left w:val="nil"/>
              <w:bottom w:val="single" w:sz="4" w:space="0" w:color="auto"/>
              <w:right w:val="single" w:sz="4" w:space="0" w:color="auto"/>
            </w:tcBorders>
            <w:shd w:val="clear" w:color="000000" w:fill="FFFFFF"/>
            <w:noWrap/>
            <w:vAlign w:val="center"/>
          </w:tcPr>
          <w:p w:rsidR="00945507" w:rsidRDefault="00945507">
            <w:pPr>
              <w:widowControl/>
              <w:jc w:val="center"/>
              <w:rPr>
                <w:rFonts w:ascii="宋体" w:hAnsi="宋体" w:cs="宋体"/>
                <w:kern w:val="0"/>
                <w:sz w:val="18"/>
                <w:szCs w:val="18"/>
              </w:rPr>
            </w:pPr>
          </w:p>
        </w:tc>
        <w:tc>
          <w:tcPr>
            <w:tcW w:w="3037" w:type="dxa"/>
            <w:vMerge/>
            <w:tcBorders>
              <w:left w:val="nil"/>
              <w:bottom w:val="single" w:sz="4" w:space="0" w:color="auto"/>
              <w:right w:val="single" w:sz="4" w:space="0" w:color="auto"/>
            </w:tcBorders>
            <w:shd w:val="clear" w:color="000000" w:fill="FFFFFF"/>
            <w:noWrap/>
            <w:vAlign w:val="center"/>
          </w:tcPr>
          <w:p w:rsidR="00945507" w:rsidRDefault="00945507">
            <w:pPr>
              <w:widowControl/>
              <w:jc w:val="left"/>
              <w:rPr>
                <w:rFonts w:ascii="宋体" w:hAnsi="宋体" w:cs="宋体"/>
                <w:kern w:val="0"/>
                <w:sz w:val="18"/>
                <w:szCs w:val="18"/>
              </w:rPr>
            </w:pPr>
          </w:p>
        </w:tc>
      </w:tr>
      <w:tr w:rsidR="00945507">
        <w:trPr>
          <w:trHeight w:val="531"/>
        </w:trPr>
        <w:tc>
          <w:tcPr>
            <w:tcW w:w="631" w:type="dxa"/>
            <w:tcBorders>
              <w:top w:val="nil"/>
              <w:left w:val="single" w:sz="4" w:space="0" w:color="auto"/>
              <w:bottom w:val="single" w:sz="4" w:space="0" w:color="auto"/>
              <w:right w:val="single" w:sz="4" w:space="0" w:color="auto"/>
            </w:tcBorders>
            <w:shd w:val="clear" w:color="000000" w:fill="FFFFFF"/>
            <w:noWrap/>
            <w:vAlign w:val="center"/>
          </w:tcPr>
          <w:p w:rsidR="00945507" w:rsidRDefault="00495917">
            <w:pPr>
              <w:widowControl/>
              <w:jc w:val="center"/>
              <w:rPr>
                <w:kern w:val="0"/>
                <w:sz w:val="20"/>
              </w:rPr>
            </w:pPr>
            <w:r>
              <w:rPr>
                <w:rFonts w:hint="eastAsia"/>
                <w:kern w:val="0"/>
                <w:sz w:val="20"/>
              </w:rPr>
              <w:t>13</w:t>
            </w:r>
          </w:p>
        </w:tc>
        <w:tc>
          <w:tcPr>
            <w:tcW w:w="2278"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外墙涂料</w:t>
            </w:r>
          </w:p>
        </w:tc>
        <w:tc>
          <w:tcPr>
            <w:tcW w:w="771" w:type="dxa"/>
            <w:tcBorders>
              <w:top w:val="nil"/>
              <w:left w:val="nil"/>
              <w:bottom w:val="single" w:sz="4" w:space="0" w:color="000000"/>
              <w:right w:val="single" w:sz="4" w:space="0" w:color="000000"/>
            </w:tcBorders>
            <w:shd w:val="clear" w:color="FFFFFF"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932</w:t>
            </w:r>
          </w:p>
        </w:tc>
        <w:tc>
          <w:tcPr>
            <w:tcW w:w="770"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032" w:type="dxa"/>
            <w:gridSpan w:val="2"/>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18</w:t>
            </w:r>
          </w:p>
        </w:tc>
        <w:tc>
          <w:tcPr>
            <w:tcW w:w="1963"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16776</w:t>
            </w:r>
          </w:p>
        </w:tc>
        <w:tc>
          <w:tcPr>
            <w:tcW w:w="1622" w:type="dxa"/>
            <w:tcBorders>
              <w:top w:val="nil"/>
              <w:left w:val="nil"/>
              <w:bottom w:val="single" w:sz="4" w:space="0" w:color="auto"/>
              <w:right w:val="single" w:sz="4" w:space="0" w:color="auto"/>
            </w:tcBorders>
            <w:shd w:val="clear" w:color="000000" w:fill="FFFFFF"/>
            <w:noWrap/>
            <w:vAlign w:val="center"/>
          </w:tcPr>
          <w:p w:rsidR="00945507" w:rsidRDefault="00945507">
            <w:pPr>
              <w:widowControl/>
              <w:jc w:val="center"/>
              <w:rPr>
                <w:rFonts w:ascii="宋体" w:hAnsi="宋体" w:cs="宋体"/>
                <w:kern w:val="0"/>
                <w:sz w:val="18"/>
                <w:szCs w:val="18"/>
              </w:rPr>
            </w:pPr>
          </w:p>
        </w:tc>
        <w:tc>
          <w:tcPr>
            <w:tcW w:w="2410" w:type="dxa"/>
            <w:gridSpan w:val="2"/>
            <w:tcBorders>
              <w:top w:val="nil"/>
              <w:left w:val="nil"/>
              <w:bottom w:val="single" w:sz="4" w:space="0" w:color="auto"/>
              <w:right w:val="single" w:sz="4" w:space="0" w:color="auto"/>
            </w:tcBorders>
            <w:shd w:val="clear" w:color="000000" w:fill="FFFFFF"/>
            <w:noWrap/>
            <w:vAlign w:val="center"/>
          </w:tcPr>
          <w:p w:rsidR="00945507" w:rsidRDefault="00945507">
            <w:pPr>
              <w:widowControl/>
              <w:jc w:val="center"/>
              <w:rPr>
                <w:rFonts w:ascii="宋体" w:hAnsi="宋体" w:cs="宋体"/>
                <w:kern w:val="0"/>
                <w:sz w:val="18"/>
                <w:szCs w:val="18"/>
              </w:rPr>
            </w:pPr>
          </w:p>
        </w:tc>
        <w:tc>
          <w:tcPr>
            <w:tcW w:w="3037"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left"/>
              <w:rPr>
                <w:rFonts w:ascii="宋体" w:hAnsi="宋体" w:cs="宋体"/>
                <w:kern w:val="0"/>
                <w:sz w:val="18"/>
                <w:szCs w:val="18"/>
              </w:rPr>
            </w:pPr>
            <w:r>
              <w:rPr>
                <w:rFonts w:ascii="宋体" w:hAnsi="宋体" w:cs="宋体" w:hint="eastAsia"/>
                <w:kern w:val="0"/>
                <w:sz w:val="18"/>
                <w:szCs w:val="18"/>
              </w:rPr>
              <w:t>基层找平，外墙防水抗裂腻子2遍，外墙防水防霉涂料两遍（包工包料）</w:t>
            </w:r>
          </w:p>
        </w:tc>
      </w:tr>
      <w:tr w:rsidR="00945507">
        <w:trPr>
          <w:trHeight w:val="531"/>
        </w:trPr>
        <w:tc>
          <w:tcPr>
            <w:tcW w:w="631" w:type="dxa"/>
            <w:tcBorders>
              <w:top w:val="nil"/>
              <w:left w:val="single" w:sz="4" w:space="0" w:color="auto"/>
              <w:bottom w:val="single" w:sz="4" w:space="0" w:color="auto"/>
              <w:right w:val="single" w:sz="4" w:space="0" w:color="auto"/>
            </w:tcBorders>
            <w:shd w:val="clear" w:color="000000" w:fill="FFFFFF"/>
            <w:noWrap/>
            <w:vAlign w:val="center"/>
          </w:tcPr>
          <w:p w:rsidR="00945507" w:rsidRDefault="00495917">
            <w:pPr>
              <w:widowControl/>
              <w:jc w:val="center"/>
              <w:rPr>
                <w:kern w:val="0"/>
                <w:sz w:val="20"/>
              </w:rPr>
            </w:pPr>
            <w:r>
              <w:rPr>
                <w:rFonts w:hint="eastAsia"/>
                <w:kern w:val="0"/>
                <w:sz w:val="20"/>
              </w:rPr>
              <w:t>14</w:t>
            </w:r>
          </w:p>
        </w:tc>
        <w:tc>
          <w:tcPr>
            <w:tcW w:w="2278"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屋面卷材防水</w:t>
            </w:r>
          </w:p>
        </w:tc>
        <w:tc>
          <w:tcPr>
            <w:tcW w:w="771" w:type="dxa"/>
            <w:tcBorders>
              <w:top w:val="nil"/>
              <w:left w:val="nil"/>
              <w:bottom w:val="single" w:sz="4" w:space="0" w:color="000000"/>
              <w:right w:val="single" w:sz="4" w:space="0" w:color="000000"/>
            </w:tcBorders>
            <w:shd w:val="clear" w:color="FFFFFF" w:fill="FFFFFF"/>
            <w:noWrap/>
            <w:vAlign w:val="center"/>
          </w:tcPr>
          <w:p w:rsidR="00945507" w:rsidRDefault="0049591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210</w:t>
            </w:r>
          </w:p>
        </w:tc>
        <w:tc>
          <w:tcPr>
            <w:tcW w:w="770"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w:t>
            </w:r>
          </w:p>
        </w:tc>
        <w:tc>
          <w:tcPr>
            <w:tcW w:w="2032" w:type="dxa"/>
            <w:gridSpan w:val="2"/>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1963"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1680</w:t>
            </w:r>
          </w:p>
        </w:tc>
        <w:tc>
          <w:tcPr>
            <w:tcW w:w="1622" w:type="dxa"/>
            <w:tcBorders>
              <w:top w:val="nil"/>
              <w:left w:val="nil"/>
              <w:bottom w:val="single" w:sz="4" w:space="0" w:color="auto"/>
              <w:right w:val="single" w:sz="4" w:space="0" w:color="auto"/>
            </w:tcBorders>
            <w:shd w:val="clear" w:color="000000" w:fill="FFFFFF"/>
            <w:noWrap/>
            <w:vAlign w:val="center"/>
          </w:tcPr>
          <w:p w:rsidR="00945507" w:rsidRDefault="00945507">
            <w:pPr>
              <w:widowControl/>
              <w:jc w:val="center"/>
              <w:textAlignment w:val="center"/>
              <w:rPr>
                <w:rFonts w:ascii="宋体" w:hAnsi="宋体" w:cs="宋体"/>
                <w:color w:val="000000"/>
                <w:kern w:val="0"/>
                <w:sz w:val="18"/>
                <w:szCs w:val="18"/>
              </w:rPr>
            </w:pPr>
          </w:p>
        </w:tc>
        <w:tc>
          <w:tcPr>
            <w:tcW w:w="2410" w:type="dxa"/>
            <w:gridSpan w:val="2"/>
            <w:tcBorders>
              <w:top w:val="nil"/>
              <w:left w:val="nil"/>
              <w:bottom w:val="single" w:sz="4" w:space="0" w:color="auto"/>
              <w:right w:val="single" w:sz="4" w:space="0" w:color="auto"/>
            </w:tcBorders>
            <w:shd w:val="clear" w:color="000000" w:fill="FFFFFF"/>
            <w:noWrap/>
            <w:vAlign w:val="center"/>
          </w:tcPr>
          <w:p w:rsidR="00945507" w:rsidRDefault="00945507">
            <w:pPr>
              <w:widowControl/>
              <w:jc w:val="left"/>
              <w:rPr>
                <w:rFonts w:ascii="宋体" w:hAnsi="宋体" w:cs="宋体"/>
                <w:color w:val="000000"/>
                <w:kern w:val="0"/>
                <w:sz w:val="18"/>
                <w:szCs w:val="18"/>
              </w:rPr>
            </w:pPr>
          </w:p>
        </w:tc>
        <w:tc>
          <w:tcPr>
            <w:tcW w:w="3037" w:type="dxa"/>
            <w:tcBorders>
              <w:top w:val="nil"/>
              <w:left w:val="nil"/>
              <w:bottom w:val="single" w:sz="4" w:space="0" w:color="auto"/>
              <w:right w:val="single" w:sz="4" w:space="0" w:color="auto"/>
            </w:tcBorders>
            <w:shd w:val="clear" w:color="000000" w:fill="FFFFFF"/>
            <w:noWrap/>
            <w:vAlign w:val="center"/>
          </w:tcPr>
          <w:p w:rsidR="00945507" w:rsidRDefault="00495917">
            <w:pPr>
              <w:widowControl/>
              <w:rPr>
                <w:rFonts w:ascii="宋体" w:hAnsi="宋体" w:cs="宋体"/>
                <w:color w:val="000000"/>
                <w:kern w:val="0"/>
                <w:sz w:val="18"/>
                <w:szCs w:val="18"/>
              </w:rPr>
            </w:pPr>
            <w:r>
              <w:rPr>
                <w:rFonts w:ascii="宋体" w:hAnsi="宋体" w:cs="宋体" w:hint="eastAsia"/>
                <w:kern w:val="0"/>
                <w:sz w:val="18"/>
                <w:szCs w:val="18"/>
              </w:rPr>
              <w:t>清扫路基、卷材铺贴、现场施工垃圾清理</w:t>
            </w:r>
          </w:p>
        </w:tc>
      </w:tr>
      <w:tr w:rsidR="00945507">
        <w:trPr>
          <w:trHeight w:val="531"/>
        </w:trPr>
        <w:tc>
          <w:tcPr>
            <w:tcW w:w="631" w:type="dxa"/>
            <w:tcBorders>
              <w:top w:val="nil"/>
              <w:left w:val="single" w:sz="4" w:space="0" w:color="auto"/>
              <w:bottom w:val="single" w:sz="4" w:space="0" w:color="auto"/>
              <w:right w:val="single" w:sz="4" w:space="0" w:color="auto"/>
            </w:tcBorders>
            <w:shd w:val="clear" w:color="000000" w:fill="FFFFFF"/>
            <w:noWrap/>
            <w:vAlign w:val="center"/>
          </w:tcPr>
          <w:p w:rsidR="00945507" w:rsidRDefault="00495917">
            <w:pPr>
              <w:widowControl/>
              <w:jc w:val="center"/>
              <w:rPr>
                <w:kern w:val="0"/>
                <w:sz w:val="20"/>
              </w:rPr>
            </w:pPr>
            <w:r>
              <w:rPr>
                <w:rFonts w:hint="eastAsia"/>
                <w:kern w:val="0"/>
                <w:sz w:val="20"/>
              </w:rPr>
              <w:t>15</w:t>
            </w:r>
          </w:p>
        </w:tc>
        <w:tc>
          <w:tcPr>
            <w:tcW w:w="2278"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基础模板</w:t>
            </w:r>
          </w:p>
        </w:tc>
        <w:tc>
          <w:tcPr>
            <w:tcW w:w="771" w:type="dxa"/>
            <w:tcBorders>
              <w:top w:val="nil"/>
              <w:left w:val="nil"/>
              <w:bottom w:val="single" w:sz="4" w:space="0" w:color="000000"/>
              <w:right w:val="single" w:sz="4" w:space="0" w:color="000000"/>
            </w:tcBorders>
            <w:shd w:val="clear" w:color="FFFFFF" w:fill="FFFFFF"/>
            <w:noWrap/>
            <w:vAlign w:val="center"/>
          </w:tcPr>
          <w:p w:rsidR="00945507" w:rsidRDefault="0049591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770"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032" w:type="dxa"/>
            <w:gridSpan w:val="2"/>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80</w:t>
            </w:r>
          </w:p>
        </w:tc>
        <w:tc>
          <w:tcPr>
            <w:tcW w:w="1963"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2400</w:t>
            </w:r>
          </w:p>
        </w:tc>
        <w:tc>
          <w:tcPr>
            <w:tcW w:w="1622" w:type="dxa"/>
            <w:tcBorders>
              <w:top w:val="nil"/>
              <w:left w:val="nil"/>
              <w:bottom w:val="single" w:sz="4" w:space="0" w:color="auto"/>
              <w:right w:val="single" w:sz="4" w:space="0" w:color="auto"/>
            </w:tcBorders>
            <w:shd w:val="clear" w:color="000000" w:fill="FFFFFF"/>
            <w:noWrap/>
            <w:vAlign w:val="center"/>
          </w:tcPr>
          <w:p w:rsidR="00945507" w:rsidRDefault="00945507">
            <w:pPr>
              <w:widowControl/>
              <w:jc w:val="center"/>
              <w:textAlignment w:val="center"/>
              <w:rPr>
                <w:rFonts w:ascii="宋体" w:hAnsi="宋体" w:cs="宋体"/>
                <w:color w:val="000000"/>
                <w:kern w:val="0"/>
                <w:sz w:val="18"/>
                <w:szCs w:val="18"/>
              </w:rPr>
            </w:pPr>
          </w:p>
        </w:tc>
        <w:tc>
          <w:tcPr>
            <w:tcW w:w="2410" w:type="dxa"/>
            <w:gridSpan w:val="2"/>
            <w:tcBorders>
              <w:top w:val="nil"/>
              <w:left w:val="nil"/>
              <w:bottom w:val="single" w:sz="4" w:space="0" w:color="auto"/>
              <w:right w:val="single" w:sz="4" w:space="0" w:color="auto"/>
            </w:tcBorders>
            <w:shd w:val="clear" w:color="000000" w:fill="FFFFFF"/>
            <w:noWrap/>
            <w:vAlign w:val="center"/>
          </w:tcPr>
          <w:p w:rsidR="00945507" w:rsidRDefault="00945507">
            <w:pPr>
              <w:widowControl/>
              <w:jc w:val="left"/>
              <w:rPr>
                <w:rFonts w:ascii="宋体" w:hAnsi="宋体" w:cs="宋体"/>
                <w:color w:val="000000"/>
                <w:kern w:val="0"/>
                <w:sz w:val="18"/>
                <w:szCs w:val="18"/>
              </w:rPr>
            </w:pPr>
          </w:p>
        </w:tc>
        <w:tc>
          <w:tcPr>
            <w:tcW w:w="3037" w:type="dxa"/>
            <w:tcBorders>
              <w:top w:val="nil"/>
              <w:left w:val="nil"/>
              <w:bottom w:val="single" w:sz="4" w:space="0" w:color="auto"/>
              <w:right w:val="single" w:sz="4" w:space="0" w:color="auto"/>
            </w:tcBorders>
            <w:shd w:val="clear" w:color="000000" w:fill="FFFFFF"/>
            <w:noWrap/>
            <w:vAlign w:val="center"/>
          </w:tcPr>
          <w:p w:rsidR="00945507" w:rsidRDefault="00495917">
            <w:pPr>
              <w:widowControl/>
              <w:rPr>
                <w:rFonts w:ascii="宋体" w:hAnsi="宋体" w:cs="宋体"/>
                <w:color w:val="000000"/>
                <w:kern w:val="0"/>
                <w:sz w:val="18"/>
                <w:szCs w:val="18"/>
              </w:rPr>
            </w:pPr>
            <w:r>
              <w:rPr>
                <w:rFonts w:ascii="宋体" w:hAnsi="宋体" w:cs="宋体" w:hint="eastAsia"/>
                <w:kern w:val="0"/>
                <w:sz w:val="18"/>
                <w:szCs w:val="18"/>
              </w:rPr>
              <w:t>模板制作、安装、拆除，模板支撑架搭设、拆除，对拉螺杆、止水螺杆制作、安装、拆除、螺杆孔洞处理，材料倒运、材料垂直运输、单面脚手架搭设、清理归堆、在指定地点码放整齐。含钢管、扣件、模板、木方等所有材料及螺杆、铁钉等辅材。按混凝土接触面积计算</w:t>
            </w:r>
          </w:p>
        </w:tc>
      </w:tr>
      <w:tr w:rsidR="00945507">
        <w:trPr>
          <w:trHeight w:val="531"/>
        </w:trPr>
        <w:tc>
          <w:tcPr>
            <w:tcW w:w="631" w:type="dxa"/>
            <w:tcBorders>
              <w:top w:val="nil"/>
              <w:left w:val="single" w:sz="4" w:space="0" w:color="auto"/>
              <w:bottom w:val="single" w:sz="4" w:space="0" w:color="auto"/>
              <w:right w:val="single" w:sz="4" w:space="0" w:color="auto"/>
            </w:tcBorders>
            <w:shd w:val="clear" w:color="000000" w:fill="FFFFFF"/>
            <w:noWrap/>
            <w:vAlign w:val="center"/>
          </w:tcPr>
          <w:p w:rsidR="00945507" w:rsidRDefault="00495917">
            <w:pPr>
              <w:widowControl/>
              <w:jc w:val="center"/>
              <w:rPr>
                <w:kern w:val="0"/>
                <w:sz w:val="20"/>
              </w:rPr>
            </w:pPr>
            <w:r>
              <w:rPr>
                <w:rFonts w:hint="eastAsia"/>
                <w:kern w:val="0"/>
                <w:sz w:val="20"/>
              </w:rPr>
              <w:t>17</w:t>
            </w:r>
          </w:p>
        </w:tc>
        <w:tc>
          <w:tcPr>
            <w:tcW w:w="2278"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楼层细石</w:t>
            </w:r>
            <w:proofErr w:type="gramStart"/>
            <w:r>
              <w:rPr>
                <w:rFonts w:ascii="宋体" w:hAnsi="宋体" w:cs="宋体" w:hint="eastAsia"/>
                <w:kern w:val="0"/>
                <w:sz w:val="18"/>
                <w:szCs w:val="18"/>
              </w:rPr>
              <w:t>砼</w:t>
            </w:r>
            <w:proofErr w:type="gramEnd"/>
            <w:r>
              <w:rPr>
                <w:rFonts w:ascii="宋体" w:hAnsi="宋体" w:cs="宋体" w:hint="eastAsia"/>
                <w:kern w:val="0"/>
                <w:sz w:val="18"/>
                <w:szCs w:val="18"/>
              </w:rPr>
              <w:t>面层（4CM）</w:t>
            </w:r>
          </w:p>
        </w:tc>
        <w:tc>
          <w:tcPr>
            <w:tcW w:w="771" w:type="dxa"/>
            <w:tcBorders>
              <w:top w:val="nil"/>
              <w:left w:val="nil"/>
              <w:bottom w:val="single" w:sz="4" w:space="0" w:color="000000"/>
              <w:right w:val="single" w:sz="4" w:space="0" w:color="000000"/>
            </w:tcBorders>
            <w:shd w:val="clear" w:color="FFFFFF"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400</w:t>
            </w:r>
          </w:p>
        </w:tc>
        <w:tc>
          <w:tcPr>
            <w:tcW w:w="770"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032" w:type="dxa"/>
            <w:gridSpan w:val="2"/>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10</w:t>
            </w:r>
          </w:p>
        </w:tc>
        <w:tc>
          <w:tcPr>
            <w:tcW w:w="1963"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4000</w:t>
            </w:r>
          </w:p>
        </w:tc>
        <w:tc>
          <w:tcPr>
            <w:tcW w:w="1622" w:type="dxa"/>
            <w:tcBorders>
              <w:top w:val="nil"/>
              <w:left w:val="nil"/>
              <w:bottom w:val="single" w:sz="4" w:space="0" w:color="auto"/>
              <w:right w:val="single" w:sz="4" w:space="0" w:color="auto"/>
            </w:tcBorders>
            <w:shd w:val="clear" w:color="000000" w:fill="FFFFFF"/>
            <w:noWrap/>
            <w:vAlign w:val="center"/>
          </w:tcPr>
          <w:p w:rsidR="00945507" w:rsidRDefault="00945507">
            <w:pPr>
              <w:widowControl/>
              <w:jc w:val="center"/>
              <w:rPr>
                <w:rFonts w:ascii="宋体" w:hAnsi="宋体" w:cs="宋体"/>
                <w:kern w:val="0"/>
                <w:sz w:val="18"/>
                <w:szCs w:val="18"/>
              </w:rPr>
            </w:pPr>
          </w:p>
        </w:tc>
        <w:tc>
          <w:tcPr>
            <w:tcW w:w="2410" w:type="dxa"/>
            <w:gridSpan w:val="2"/>
            <w:tcBorders>
              <w:top w:val="nil"/>
              <w:left w:val="nil"/>
              <w:bottom w:val="single" w:sz="4" w:space="0" w:color="auto"/>
              <w:right w:val="single" w:sz="4" w:space="0" w:color="auto"/>
            </w:tcBorders>
            <w:shd w:val="clear" w:color="000000" w:fill="FFFFFF"/>
            <w:noWrap/>
            <w:vAlign w:val="center"/>
          </w:tcPr>
          <w:p w:rsidR="00945507" w:rsidRDefault="00945507">
            <w:pPr>
              <w:widowControl/>
              <w:jc w:val="center"/>
              <w:rPr>
                <w:rFonts w:ascii="宋体" w:hAnsi="宋体" w:cs="宋体"/>
                <w:kern w:val="0"/>
                <w:sz w:val="18"/>
                <w:szCs w:val="18"/>
              </w:rPr>
            </w:pPr>
          </w:p>
        </w:tc>
        <w:tc>
          <w:tcPr>
            <w:tcW w:w="3037"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left"/>
              <w:rPr>
                <w:rFonts w:ascii="宋体" w:hAnsi="宋体" w:cs="宋体"/>
                <w:kern w:val="0"/>
                <w:sz w:val="18"/>
                <w:szCs w:val="18"/>
              </w:rPr>
            </w:pPr>
            <w:r>
              <w:rPr>
                <w:rFonts w:ascii="宋体" w:hAnsi="宋体" w:cs="宋体" w:hint="eastAsia"/>
                <w:kern w:val="0"/>
                <w:sz w:val="18"/>
                <w:szCs w:val="18"/>
              </w:rPr>
              <w:t>混凝土浇筑、收光、养护</w:t>
            </w:r>
          </w:p>
        </w:tc>
      </w:tr>
      <w:tr w:rsidR="00945507">
        <w:trPr>
          <w:trHeight w:val="531"/>
        </w:trPr>
        <w:tc>
          <w:tcPr>
            <w:tcW w:w="631" w:type="dxa"/>
            <w:tcBorders>
              <w:top w:val="nil"/>
              <w:left w:val="single" w:sz="4" w:space="0" w:color="auto"/>
              <w:bottom w:val="single" w:sz="4" w:space="0" w:color="auto"/>
              <w:right w:val="single" w:sz="4" w:space="0" w:color="auto"/>
            </w:tcBorders>
            <w:shd w:val="clear" w:color="000000" w:fill="FFFFFF"/>
            <w:noWrap/>
            <w:vAlign w:val="center"/>
          </w:tcPr>
          <w:p w:rsidR="00945507" w:rsidRDefault="00495917">
            <w:pPr>
              <w:widowControl/>
              <w:jc w:val="center"/>
              <w:rPr>
                <w:kern w:val="0"/>
                <w:sz w:val="20"/>
              </w:rPr>
            </w:pPr>
            <w:r>
              <w:rPr>
                <w:rFonts w:hint="eastAsia"/>
                <w:kern w:val="0"/>
                <w:sz w:val="20"/>
              </w:rPr>
              <w:lastRenderedPageBreak/>
              <w:t>18</w:t>
            </w:r>
          </w:p>
        </w:tc>
        <w:tc>
          <w:tcPr>
            <w:tcW w:w="2278"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钢筋制作安装</w:t>
            </w:r>
          </w:p>
        </w:tc>
        <w:tc>
          <w:tcPr>
            <w:tcW w:w="771" w:type="dxa"/>
            <w:tcBorders>
              <w:top w:val="nil"/>
              <w:left w:val="nil"/>
              <w:bottom w:val="single" w:sz="4" w:space="0" w:color="000000"/>
              <w:right w:val="single" w:sz="4" w:space="0" w:color="000000"/>
            </w:tcBorders>
            <w:shd w:val="clear" w:color="FFFFFF"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1</w:t>
            </w:r>
          </w:p>
        </w:tc>
        <w:tc>
          <w:tcPr>
            <w:tcW w:w="770"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t</w:t>
            </w:r>
          </w:p>
        </w:tc>
        <w:tc>
          <w:tcPr>
            <w:tcW w:w="2032" w:type="dxa"/>
            <w:gridSpan w:val="2"/>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700元/t</w:t>
            </w:r>
          </w:p>
        </w:tc>
        <w:tc>
          <w:tcPr>
            <w:tcW w:w="1963"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700</w:t>
            </w:r>
          </w:p>
        </w:tc>
        <w:tc>
          <w:tcPr>
            <w:tcW w:w="1622" w:type="dxa"/>
            <w:tcBorders>
              <w:top w:val="nil"/>
              <w:left w:val="nil"/>
              <w:bottom w:val="single" w:sz="4" w:space="0" w:color="auto"/>
              <w:right w:val="single" w:sz="4" w:space="0" w:color="auto"/>
            </w:tcBorders>
            <w:shd w:val="clear" w:color="000000" w:fill="FFFFFF"/>
            <w:noWrap/>
            <w:vAlign w:val="center"/>
          </w:tcPr>
          <w:p w:rsidR="00945507" w:rsidRDefault="00945507">
            <w:pPr>
              <w:widowControl/>
              <w:jc w:val="center"/>
              <w:rPr>
                <w:rFonts w:ascii="宋体" w:hAnsi="宋体" w:cs="宋体"/>
                <w:color w:val="000000"/>
                <w:kern w:val="0"/>
                <w:sz w:val="18"/>
                <w:szCs w:val="18"/>
              </w:rPr>
            </w:pPr>
          </w:p>
        </w:tc>
        <w:tc>
          <w:tcPr>
            <w:tcW w:w="2410" w:type="dxa"/>
            <w:gridSpan w:val="2"/>
            <w:tcBorders>
              <w:top w:val="nil"/>
              <w:left w:val="nil"/>
              <w:bottom w:val="single" w:sz="4" w:space="0" w:color="auto"/>
              <w:right w:val="single" w:sz="4" w:space="0" w:color="auto"/>
            </w:tcBorders>
            <w:shd w:val="clear" w:color="000000" w:fill="FFFFFF"/>
            <w:noWrap/>
            <w:vAlign w:val="center"/>
          </w:tcPr>
          <w:p w:rsidR="00945507" w:rsidRDefault="00945507">
            <w:pPr>
              <w:widowControl/>
              <w:jc w:val="center"/>
              <w:rPr>
                <w:rFonts w:ascii="宋体" w:hAnsi="宋体" w:cs="宋体"/>
                <w:b/>
                <w:bCs/>
                <w:color w:val="000000"/>
                <w:kern w:val="0"/>
                <w:sz w:val="18"/>
                <w:szCs w:val="18"/>
              </w:rPr>
            </w:pPr>
          </w:p>
        </w:tc>
        <w:tc>
          <w:tcPr>
            <w:tcW w:w="3037"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left"/>
              <w:rPr>
                <w:rFonts w:ascii="宋体" w:hAnsi="宋体" w:cs="宋体"/>
                <w:kern w:val="0"/>
                <w:sz w:val="18"/>
                <w:szCs w:val="18"/>
              </w:rPr>
            </w:pPr>
            <w:r>
              <w:rPr>
                <w:rFonts w:ascii="宋体" w:hAnsi="宋体" w:cs="宋体" w:hint="eastAsia"/>
                <w:kern w:val="0"/>
                <w:sz w:val="18"/>
                <w:szCs w:val="18"/>
              </w:rPr>
              <w:t>配合钢材卸车，钢筋制作、安装，厂区内运输，扎丝、焊条等辅材中标人自理</w:t>
            </w:r>
          </w:p>
        </w:tc>
      </w:tr>
      <w:tr w:rsidR="00945507">
        <w:trPr>
          <w:trHeight w:val="531"/>
        </w:trPr>
        <w:tc>
          <w:tcPr>
            <w:tcW w:w="631" w:type="dxa"/>
            <w:tcBorders>
              <w:top w:val="nil"/>
              <w:left w:val="single" w:sz="4" w:space="0" w:color="auto"/>
              <w:bottom w:val="single" w:sz="4" w:space="0" w:color="auto"/>
              <w:right w:val="single" w:sz="4" w:space="0" w:color="auto"/>
            </w:tcBorders>
            <w:shd w:val="clear" w:color="000000" w:fill="FFFFFF"/>
            <w:noWrap/>
            <w:vAlign w:val="center"/>
          </w:tcPr>
          <w:p w:rsidR="00945507" w:rsidRDefault="00495917">
            <w:pPr>
              <w:widowControl/>
              <w:jc w:val="center"/>
              <w:rPr>
                <w:kern w:val="0"/>
                <w:sz w:val="20"/>
              </w:rPr>
            </w:pPr>
            <w:r>
              <w:rPr>
                <w:rFonts w:hint="eastAsia"/>
                <w:kern w:val="0"/>
                <w:sz w:val="20"/>
              </w:rPr>
              <w:t>19</w:t>
            </w:r>
          </w:p>
        </w:tc>
        <w:tc>
          <w:tcPr>
            <w:tcW w:w="2278"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预埋螺栓安装</w:t>
            </w:r>
          </w:p>
        </w:tc>
        <w:tc>
          <w:tcPr>
            <w:tcW w:w="771" w:type="dxa"/>
            <w:tcBorders>
              <w:top w:val="nil"/>
              <w:left w:val="nil"/>
              <w:bottom w:val="single" w:sz="4" w:space="0" w:color="000000"/>
              <w:right w:val="single" w:sz="4" w:space="0" w:color="000000"/>
            </w:tcBorders>
            <w:shd w:val="clear" w:color="FFFFFF" w:fill="FFFFFF"/>
            <w:noWrap/>
            <w:vAlign w:val="center"/>
          </w:tcPr>
          <w:p w:rsidR="00945507" w:rsidRDefault="00495917">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25</w:t>
            </w:r>
          </w:p>
        </w:tc>
        <w:tc>
          <w:tcPr>
            <w:tcW w:w="770"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textAlignment w:val="center"/>
              <w:rPr>
                <w:rFonts w:ascii="宋体" w:hAnsi="宋体" w:cs="宋体"/>
                <w:kern w:val="0"/>
                <w:sz w:val="18"/>
                <w:szCs w:val="18"/>
              </w:rPr>
            </w:pPr>
            <w:r>
              <w:rPr>
                <w:rFonts w:ascii="宋体" w:hAnsi="宋体" w:cs="宋体" w:hint="eastAsia"/>
                <w:kern w:val="0"/>
                <w:sz w:val="18"/>
                <w:szCs w:val="18"/>
              </w:rPr>
              <w:t>根</w:t>
            </w:r>
          </w:p>
        </w:tc>
        <w:tc>
          <w:tcPr>
            <w:tcW w:w="2032" w:type="dxa"/>
            <w:gridSpan w:val="2"/>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25</w:t>
            </w:r>
          </w:p>
        </w:tc>
        <w:tc>
          <w:tcPr>
            <w:tcW w:w="1963"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b/>
                <w:color w:val="000000"/>
                <w:kern w:val="0"/>
                <w:sz w:val="18"/>
                <w:szCs w:val="18"/>
              </w:rPr>
            </w:pPr>
            <w:r>
              <w:rPr>
                <w:rFonts w:ascii="宋体" w:hAnsi="宋体" w:cs="宋体" w:hint="eastAsia"/>
                <w:kern w:val="0"/>
                <w:sz w:val="18"/>
                <w:szCs w:val="18"/>
              </w:rPr>
              <w:t>625</w:t>
            </w:r>
          </w:p>
        </w:tc>
        <w:tc>
          <w:tcPr>
            <w:tcW w:w="1622" w:type="dxa"/>
            <w:tcBorders>
              <w:top w:val="nil"/>
              <w:left w:val="nil"/>
              <w:bottom w:val="single" w:sz="4" w:space="0" w:color="auto"/>
              <w:right w:val="single" w:sz="4" w:space="0" w:color="auto"/>
            </w:tcBorders>
            <w:shd w:val="clear" w:color="000000" w:fill="FFFFFF"/>
            <w:noWrap/>
            <w:vAlign w:val="center"/>
          </w:tcPr>
          <w:p w:rsidR="00945507" w:rsidRDefault="00945507">
            <w:pPr>
              <w:widowControl/>
              <w:jc w:val="center"/>
              <w:textAlignment w:val="center"/>
              <w:rPr>
                <w:rFonts w:ascii="宋体" w:hAnsi="宋体" w:cs="宋体"/>
                <w:color w:val="000000"/>
                <w:kern w:val="0"/>
                <w:sz w:val="18"/>
                <w:szCs w:val="18"/>
              </w:rPr>
            </w:pPr>
          </w:p>
        </w:tc>
        <w:tc>
          <w:tcPr>
            <w:tcW w:w="2410" w:type="dxa"/>
            <w:gridSpan w:val="2"/>
            <w:tcBorders>
              <w:top w:val="nil"/>
              <w:left w:val="nil"/>
              <w:bottom w:val="single" w:sz="4" w:space="0" w:color="auto"/>
              <w:right w:val="single" w:sz="4" w:space="0" w:color="auto"/>
            </w:tcBorders>
            <w:shd w:val="clear" w:color="000000" w:fill="FFFFFF"/>
            <w:noWrap/>
            <w:vAlign w:val="center"/>
          </w:tcPr>
          <w:p w:rsidR="00945507" w:rsidRDefault="00945507">
            <w:pPr>
              <w:widowControl/>
              <w:jc w:val="left"/>
              <w:rPr>
                <w:rFonts w:ascii="宋体" w:hAnsi="宋体" w:cs="宋体"/>
                <w:color w:val="000000"/>
                <w:kern w:val="0"/>
                <w:sz w:val="18"/>
                <w:szCs w:val="18"/>
              </w:rPr>
            </w:pPr>
          </w:p>
        </w:tc>
        <w:tc>
          <w:tcPr>
            <w:tcW w:w="3037"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left"/>
              <w:rPr>
                <w:rFonts w:ascii="宋体" w:hAnsi="宋体" w:cs="宋体"/>
                <w:kern w:val="0"/>
                <w:sz w:val="18"/>
                <w:szCs w:val="18"/>
              </w:rPr>
            </w:pPr>
            <w:r>
              <w:rPr>
                <w:rFonts w:ascii="宋体" w:hAnsi="宋体" w:cs="宋体" w:hint="eastAsia"/>
                <w:kern w:val="0"/>
                <w:sz w:val="18"/>
                <w:szCs w:val="18"/>
              </w:rPr>
              <w:t>放位定位，预埋螺栓，含焊条、氧乙炔等辅材</w:t>
            </w:r>
          </w:p>
        </w:tc>
      </w:tr>
      <w:tr w:rsidR="00945507">
        <w:trPr>
          <w:trHeight w:val="531"/>
        </w:trPr>
        <w:tc>
          <w:tcPr>
            <w:tcW w:w="631" w:type="dxa"/>
            <w:tcBorders>
              <w:top w:val="nil"/>
              <w:left w:val="single" w:sz="4" w:space="0" w:color="auto"/>
              <w:bottom w:val="single" w:sz="4" w:space="0" w:color="auto"/>
              <w:right w:val="single" w:sz="4" w:space="0" w:color="auto"/>
            </w:tcBorders>
            <w:shd w:val="clear" w:color="000000" w:fill="FFFFFF"/>
            <w:noWrap/>
            <w:vAlign w:val="center"/>
          </w:tcPr>
          <w:p w:rsidR="00945507" w:rsidRDefault="00495917">
            <w:pPr>
              <w:widowControl/>
              <w:jc w:val="center"/>
              <w:rPr>
                <w:kern w:val="0"/>
                <w:sz w:val="20"/>
              </w:rPr>
            </w:pPr>
            <w:r>
              <w:rPr>
                <w:rFonts w:hint="eastAsia"/>
                <w:kern w:val="0"/>
                <w:sz w:val="20"/>
              </w:rPr>
              <w:t>20</w:t>
            </w:r>
          </w:p>
        </w:tc>
        <w:tc>
          <w:tcPr>
            <w:tcW w:w="2278"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水电安装及签证未包含部分</w:t>
            </w:r>
          </w:p>
        </w:tc>
        <w:tc>
          <w:tcPr>
            <w:tcW w:w="771" w:type="dxa"/>
            <w:tcBorders>
              <w:top w:val="nil"/>
              <w:left w:val="nil"/>
              <w:bottom w:val="single" w:sz="4" w:space="0" w:color="000000"/>
              <w:right w:val="single" w:sz="4" w:space="0" w:color="000000"/>
            </w:tcBorders>
            <w:shd w:val="clear" w:color="FFFFFF" w:fill="FFFFFF"/>
            <w:noWrap/>
            <w:vAlign w:val="center"/>
          </w:tcPr>
          <w:p w:rsidR="00945507" w:rsidRDefault="00945507">
            <w:pPr>
              <w:widowControl/>
              <w:jc w:val="center"/>
              <w:rPr>
                <w:rFonts w:ascii="宋体" w:hAnsi="宋体" w:cs="宋体"/>
                <w:b/>
                <w:color w:val="000000"/>
                <w:kern w:val="0"/>
                <w:sz w:val="18"/>
                <w:szCs w:val="18"/>
              </w:rPr>
            </w:pPr>
          </w:p>
        </w:tc>
        <w:tc>
          <w:tcPr>
            <w:tcW w:w="770" w:type="dxa"/>
            <w:tcBorders>
              <w:top w:val="nil"/>
              <w:left w:val="nil"/>
              <w:bottom w:val="single" w:sz="4" w:space="0" w:color="auto"/>
              <w:right w:val="single" w:sz="4" w:space="0" w:color="auto"/>
            </w:tcBorders>
            <w:shd w:val="clear" w:color="000000" w:fill="FFFFFF"/>
            <w:noWrap/>
            <w:vAlign w:val="center"/>
          </w:tcPr>
          <w:p w:rsidR="00945507" w:rsidRDefault="00945507">
            <w:pPr>
              <w:widowControl/>
              <w:jc w:val="center"/>
              <w:textAlignment w:val="center"/>
              <w:rPr>
                <w:rFonts w:ascii="宋体" w:hAnsi="宋体" w:cs="宋体"/>
                <w:kern w:val="0"/>
                <w:sz w:val="18"/>
                <w:szCs w:val="18"/>
              </w:rPr>
            </w:pPr>
          </w:p>
        </w:tc>
        <w:tc>
          <w:tcPr>
            <w:tcW w:w="2032" w:type="dxa"/>
            <w:gridSpan w:val="2"/>
            <w:tcBorders>
              <w:top w:val="nil"/>
              <w:left w:val="nil"/>
              <w:bottom w:val="single" w:sz="4" w:space="0" w:color="auto"/>
              <w:right w:val="single" w:sz="4" w:space="0" w:color="auto"/>
            </w:tcBorders>
            <w:shd w:val="clear" w:color="000000" w:fill="FFFFFF"/>
            <w:noWrap/>
            <w:vAlign w:val="center"/>
          </w:tcPr>
          <w:p w:rsidR="00945507" w:rsidRDefault="00945507">
            <w:pPr>
              <w:widowControl/>
              <w:jc w:val="center"/>
              <w:rPr>
                <w:rFonts w:ascii="宋体" w:hAnsi="宋体" w:cs="宋体"/>
                <w:kern w:val="0"/>
                <w:sz w:val="18"/>
                <w:szCs w:val="18"/>
              </w:rPr>
            </w:pPr>
          </w:p>
        </w:tc>
        <w:tc>
          <w:tcPr>
            <w:tcW w:w="1963" w:type="dxa"/>
            <w:tcBorders>
              <w:top w:val="nil"/>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18"/>
                <w:szCs w:val="18"/>
              </w:rPr>
            </w:pPr>
            <w:r>
              <w:rPr>
                <w:rFonts w:ascii="宋体" w:hAnsi="宋体" w:cs="宋体" w:hint="eastAsia"/>
                <w:kern w:val="0"/>
                <w:sz w:val="18"/>
                <w:szCs w:val="18"/>
              </w:rPr>
              <w:t>按与业主单位结算价直接费下浮15%</w:t>
            </w:r>
          </w:p>
        </w:tc>
        <w:tc>
          <w:tcPr>
            <w:tcW w:w="1622" w:type="dxa"/>
            <w:tcBorders>
              <w:top w:val="nil"/>
              <w:left w:val="nil"/>
              <w:bottom w:val="single" w:sz="4" w:space="0" w:color="auto"/>
              <w:right w:val="single" w:sz="4" w:space="0" w:color="auto"/>
            </w:tcBorders>
            <w:shd w:val="clear" w:color="000000" w:fill="FFFFFF"/>
            <w:noWrap/>
            <w:vAlign w:val="center"/>
          </w:tcPr>
          <w:p w:rsidR="00945507" w:rsidRDefault="00945507">
            <w:pPr>
              <w:widowControl/>
              <w:jc w:val="center"/>
              <w:textAlignment w:val="center"/>
              <w:rPr>
                <w:rFonts w:ascii="宋体" w:hAnsi="宋体" w:cs="宋体"/>
                <w:color w:val="000000"/>
                <w:kern w:val="0"/>
                <w:sz w:val="18"/>
                <w:szCs w:val="18"/>
              </w:rPr>
            </w:pPr>
          </w:p>
        </w:tc>
        <w:tc>
          <w:tcPr>
            <w:tcW w:w="2410" w:type="dxa"/>
            <w:gridSpan w:val="2"/>
            <w:tcBorders>
              <w:top w:val="nil"/>
              <w:left w:val="nil"/>
              <w:bottom w:val="single" w:sz="4" w:space="0" w:color="auto"/>
              <w:right w:val="single" w:sz="4" w:space="0" w:color="auto"/>
            </w:tcBorders>
            <w:shd w:val="clear" w:color="000000" w:fill="FFFFFF"/>
            <w:noWrap/>
            <w:vAlign w:val="center"/>
          </w:tcPr>
          <w:p w:rsidR="00945507" w:rsidRDefault="00945507">
            <w:pPr>
              <w:widowControl/>
              <w:jc w:val="left"/>
              <w:rPr>
                <w:rFonts w:ascii="宋体" w:hAnsi="宋体" w:cs="宋体"/>
                <w:color w:val="000000"/>
                <w:kern w:val="0"/>
                <w:sz w:val="18"/>
                <w:szCs w:val="18"/>
              </w:rPr>
            </w:pPr>
          </w:p>
        </w:tc>
        <w:tc>
          <w:tcPr>
            <w:tcW w:w="3037" w:type="dxa"/>
            <w:tcBorders>
              <w:top w:val="nil"/>
              <w:left w:val="nil"/>
              <w:bottom w:val="single" w:sz="4" w:space="0" w:color="auto"/>
              <w:right w:val="single" w:sz="4" w:space="0" w:color="auto"/>
            </w:tcBorders>
            <w:shd w:val="clear" w:color="000000" w:fill="FFFFFF"/>
            <w:noWrap/>
            <w:vAlign w:val="center"/>
          </w:tcPr>
          <w:p w:rsidR="00945507" w:rsidRDefault="00945507">
            <w:pPr>
              <w:widowControl/>
              <w:jc w:val="left"/>
              <w:rPr>
                <w:rFonts w:ascii="宋体" w:hAnsi="宋体" w:cs="宋体"/>
                <w:kern w:val="0"/>
                <w:sz w:val="18"/>
                <w:szCs w:val="18"/>
              </w:rPr>
            </w:pPr>
          </w:p>
        </w:tc>
      </w:tr>
      <w:tr w:rsidR="00945507">
        <w:trPr>
          <w:trHeight w:val="642"/>
        </w:trPr>
        <w:tc>
          <w:tcPr>
            <w:tcW w:w="631" w:type="dxa"/>
            <w:tcBorders>
              <w:top w:val="nil"/>
              <w:left w:val="single" w:sz="4" w:space="0" w:color="auto"/>
              <w:bottom w:val="single" w:sz="4" w:space="0" w:color="auto"/>
              <w:right w:val="single" w:sz="4" w:space="0" w:color="auto"/>
            </w:tcBorders>
            <w:shd w:val="clear" w:color="000000" w:fill="FFFFFF"/>
            <w:noWrap/>
            <w:vAlign w:val="center"/>
          </w:tcPr>
          <w:p w:rsidR="00945507" w:rsidRDefault="00945507">
            <w:pPr>
              <w:widowControl/>
              <w:jc w:val="center"/>
              <w:rPr>
                <w:kern w:val="0"/>
                <w:sz w:val="20"/>
              </w:rPr>
            </w:pPr>
          </w:p>
        </w:tc>
        <w:tc>
          <w:tcPr>
            <w:tcW w:w="4041" w:type="dxa"/>
            <w:gridSpan w:val="4"/>
            <w:tcBorders>
              <w:top w:val="nil"/>
              <w:left w:val="nil"/>
              <w:bottom w:val="single" w:sz="4" w:space="0" w:color="auto"/>
              <w:right w:val="single" w:sz="4" w:space="0" w:color="auto"/>
            </w:tcBorders>
            <w:shd w:val="clear" w:color="000000" w:fill="FFFFFF"/>
            <w:noWrap/>
            <w:vAlign w:val="center"/>
          </w:tcPr>
          <w:p w:rsidR="00945507" w:rsidRDefault="00495917">
            <w:pPr>
              <w:widowControl/>
              <w:ind w:right="240"/>
              <w:jc w:val="center"/>
              <w:rPr>
                <w:rFonts w:ascii="宋体" w:hAnsi="宋体" w:cs="宋体"/>
                <w:b/>
                <w:kern w:val="0"/>
                <w:sz w:val="24"/>
                <w:szCs w:val="24"/>
              </w:rPr>
            </w:pPr>
            <w:r>
              <w:rPr>
                <w:rFonts w:ascii="宋体" w:hAnsi="宋体" w:cs="宋体" w:hint="eastAsia"/>
                <w:b/>
                <w:kern w:val="0"/>
                <w:sz w:val="24"/>
                <w:szCs w:val="24"/>
              </w:rPr>
              <w:t>招标人最高限价合计</w:t>
            </w:r>
          </w:p>
        </w:tc>
        <w:tc>
          <w:tcPr>
            <w:tcW w:w="3773" w:type="dxa"/>
            <w:gridSpan w:val="2"/>
            <w:tcBorders>
              <w:top w:val="single" w:sz="4" w:space="0" w:color="auto"/>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24"/>
                <w:szCs w:val="24"/>
              </w:rPr>
            </w:pPr>
            <w:r>
              <w:rPr>
                <w:rFonts w:ascii="宋体" w:hAnsi="宋体" w:cs="宋体" w:hint="eastAsia"/>
                <w:kern w:val="0"/>
                <w:sz w:val="24"/>
                <w:szCs w:val="24"/>
              </w:rPr>
              <w:t>72169.00元</w:t>
            </w:r>
          </w:p>
        </w:tc>
        <w:tc>
          <w:tcPr>
            <w:tcW w:w="2900" w:type="dxa"/>
            <w:gridSpan w:val="2"/>
            <w:tcBorders>
              <w:top w:val="single" w:sz="4" w:space="0" w:color="auto"/>
              <w:left w:val="nil"/>
              <w:bottom w:val="single" w:sz="4" w:space="0" w:color="auto"/>
              <w:right w:val="single" w:sz="4" w:space="0" w:color="auto"/>
            </w:tcBorders>
            <w:shd w:val="clear" w:color="000000" w:fill="FFFFFF"/>
            <w:noWrap/>
            <w:vAlign w:val="center"/>
          </w:tcPr>
          <w:p w:rsidR="00945507" w:rsidRDefault="00495917">
            <w:pPr>
              <w:widowControl/>
              <w:ind w:right="480"/>
              <w:jc w:val="center"/>
              <w:rPr>
                <w:rFonts w:ascii="宋体" w:hAnsi="宋体" w:cs="宋体"/>
                <w:b/>
                <w:kern w:val="0"/>
                <w:sz w:val="24"/>
                <w:szCs w:val="24"/>
              </w:rPr>
            </w:pPr>
            <w:r>
              <w:rPr>
                <w:rFonts w:ascii="宋体" w:hAnsi="宋体" w:cs="宋体" w:hint="eastAsia"/>
                <w:b/>
                <w:kern w:val="0"/>
                <w:sz w:val="24"/>
                <w:szCs w:val="24"/>
              </w:rPr>
              <w:t>投标人报价合计</w:t>
            </w:r>
          </w:p>
        </w:tc>
        <w:tc>
          <w:tcPr>
            <w:tcW w:w="4169" w:type="dxa"/>
            <w:gridSpan w:val="2"/>
            <w:tcBorders>
              <w:top w:val="single" w:sz="4" w:space="0" w:color="auto"/>
              <w:left w:val="nil"/>
              <w:bottom w:val="single" w:sz="4" w:space="0" w:color="auto"/>
              <w:right w:val="single" w:sz="4" w:space="0" w:color="auto"/>
            </w:tcBorders>
            <w:shd w:val="clear" w:color="000000" w:fill="FFFFFF"/>
            <w:noWrap/>
            <w:vAlign w:val="center"/>
          </w:tcPr>
          <w:p w:rsidR="00945507" w:rsidRDefault="00495917">
            <w:pPr>
              <w:widowControl/>
              <w:jc w:val="center"/>
              <w:rPr>
                <w:rFonts w:ascii="宋体" w:hAnsi="宋体" w:cs="宋体"/>
                <w:kern w:val="0"/>
                <w:sz w:val="24"/>
                <w:szCs w:val="24"/>
              </w:rPr>
            </w:pPr>
            <w:r>
              <w:rPr>
                <w:rFonts w:ascii="宋体" w:hAnsi="宋体" w:cs="宋体" w:hint="eastAsia"/>
                <w:kern w:val="0"/>
                <w:sz w:val="24"/>
                <w:szCs w:val="24"/>
              </w:rPr>
              <w:t xml:space="preserve">                      元</w:t>
            </w:r>
          </w:p>
        </w:tc>
      </w:tr>
    </w:tbl>
    <w:p w:rsidR="00945507" w:rsidRDefault="00495917">
      <w:pPr>
        <w:pStyle w:val="WPSPlain"/>
        <w:spacing w:line="400" w:lineRule="exact"/>
        <w:ind w:rightChars="-416" w:right="-874"/>
        <w:rPr>
          <w:rFonts w:ascii="宋体" w:hAnsi="宋体"/>
          <w:b/>
          <w:sz w:val="21"/>
          <w:szCs w:val="21"/>
        </w:rPr>
      </w:pPr>
      <w:r>
        <w:rPr>
          <w:rFonts w:ascii="宋体" w:hAnsi="宋体" w:hint="eastAsia"/>
          <w:b/>
          <w:sz w:val="21"/>
          <w:szCs w:val="21"/>
        </w:rPr>
        <w:t>一、施工说明：</w:t>
      </w:r>
    </w:p>
    <w:p w:rsidR="00945507" w:rsidRDefault="00495917">
      <w:pPr>
        <w:pStyle w:val="WPSPlain"/>
        <w:spacing w:line="400" w:lineRule="exact"/>
        <w:ind w:firstLineChars="200" w:firstLine="400"/>
        <w:rPr>
          <w:rFonts w:ascii="宋体" w:hAnsi="宋体" w:cs="宋体"/>
          <w:szCs w:val="21"/>
        </w:rPr>
      </w:pPr>
      <w:r>
        <w:rPr>
          <w:rFonts w:ascii="宋体" w:hAnsi="宋体" w:cs="宋体" w:hint="eastAsia"/>
          <w:szCs w:val="21"/>
        </w:rPr>
        <w:t>1、中标人必须自行组织人员及时进行自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清理、整理，做好现场文明施工，达到安庆市相关要求。</w:t>
      </w:r>
    </w:p>
    <w:p w:rsidR="00945507" w:rsidRDefault="00495917">
      <w:pPr>
        <w:pStyle w:val="WPSPlain"/>
        <w:spacing w:line="400" w:lineRule="exact"/>
        <w:ind w:firstLineChars="200" w:firstLine="420"/>
        <w:rPr>
          <w:rFonts w:ascii="宋体" w:hAnsi="宋体"/>
          <w:color w:val="000000"/>
          <w:sz w:val="21"/>
          <w:szCs w:val="21"/>
        </w:rPr>
      </w:pPr>
      <w:r>
        <w:rPr>
          <w:rFonts w:ascii="宋体" w:hAnsi="宋体" w:cs="宋体" w:hint="eastAsia"/>
          <w:kern w:val="2"/>
          <w:sz w:val="21"/>
          <w:szCs w:val="21"/>
        </w:rPr>
        <w:t>2、中标人自备施工机具，项目部提供施工所需的水源、电源接驳点，由中标人接驳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位置，住宿费用自行解决。  </w:t>
      </w:r>
    </w:p>
    <w:p w:rsidR="00945507" w:rsidRDefault="00495917">
      <w:pPr>
        <w:pStyle w:val="WPSPlain"/>
        <w:spacing w:line="400" w:lineRule="exact"/>
        <w:ind w:firstLineChars="200" w:firstLine="420"/>
        <w:rPr>
          <w:rFonts w:ascii="宋体" w:hAnsi="宋体"/>
          <w:color w:val="000000"/>
          <w:sz w:val="21"/>
          <w:szCs w:val="21"/>
        </w:rPr>
      </w:pPr>
      <w:r>
        <w:rPr>
          <w:rFonts w:ascii="宋体" w:hAnsi="宋体" w:hint="eastAsia"/>
          <w:color w:val="000000"/>
          <w:sz w:val="21"/>
          <w:szCs w:val="21"/>
        </w:rPr>
        <w:t>3、工程完工后由项目部进行验收并办理成品交接，但并不免除中标单位保修责任。</w:t>
      </w:r>
    </w:p>
    <w:p w:rsidR="00945507" w:rsidRDefault="00495917">
      <w:pPr>
        <w:pStyle w:val="WPSPlain"/>
        <w:spacing w:line="400" w:lineRule="exact"/>
        <w:ind w:firstLineChars="200" w:firstLine="420"/>
        <w:rPr>
          <w:rFonts w:ascii="宋体" w:hAnsi="宋体"/>
          <w:color w:val="000000"/>
          <w:sz w:val="21"/>
          <w:szCs w:val="21"/>
        </w:rPr>
      </w:pPr>
      <w:r>
        <w:rPr>
          <w:rFonts w:ascii="宋体" w:hAnsi="宋体" w:hint="eastAsia"/>
          <w:color w:val="000000"/>
          <w:sz w:val="21"/>
          <w:szCs w:val="21"/>
        </w:rPr>
        <w:t>4、材料卸货、运至仓库以及材料装车、从仓库运输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945507" w:rsidRDefault="00495917">
      <w:pPr>
        <w:pStyle w:val="WPSPlain"/>
        <w:spacing w:line="400" w:lineRule="exact"/>
        <w:ind w:firstLineChars="200" w:firstLine="420"/>
        <w:rPr>
          <w:rFonts w:ascii="宋体" w:hAnsi="宋体"/>
          <w:color w:val="000000"/>
          <w:sz w:val="21"/>
          <w:szCs w:val="21"/>
        </w:rPr>
      </w:pPr>
      <w:r>
        <w:rPr>
          <w:rFonts w:ascii="宋体" w:hAnsi="宋体" w:hint="eastAsia"/>
          <w:color w:val="000000"/>
          <w:sz w:val="21"/>
          <w:szCs w:val="21"/>
        </w:rPr>
        <w:t>5、所报单价包含所有措施费用，如：现场不设置生活区以及工具房、进场施工人员费用、现场的放线、测量费用（不含工程定位）、材料的水平、垂直运输费用、</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945507" w:rsidRDefault="00495917">
      <w:pPr>
        <w:pStyle w:val="WPSPlain"/>
        <w:spacing w:line="400" w:lineRule="exact"/>
        <w:ind w:firstLineChars="200" w:firstLine="420"/>
        <w:rPr>
          <w:rFonts w:ascii="宋体" w:hAnsi="宋体"/>
          <w:color w:val="000000"/>
          <w:sz w:val="21"/>
          <w:szCs w:val="21"/>
        </w:rPr>
      </w:pPr>
      <w:r>
        <w:rPr>
          <w:rFonts w:ascii="宋体" w:hAnsi="宋体" w:hint="eastAsia"/>
          <w:color w:val="000000"/>
          <w:sz w:val="21"/>
          <w:szCs w:val="21"/>
        </w:rPr>
        <w:t>6、本工程招标的工程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945507" w:rsidRDefault="00495917">
      <w:pPr>
        <w:pStyle w:val="WPSPlain"/>
        <w:spacing w:line="400" w:lineRule="exact"/>
        <w:ind w:firstLineChars="200" w:firstLine="420"/>
        <w:rPr>
          <w:rFonts w:ascii="宋体" w:hAnsi="宋体"/>
          <w:color w:val="000000"/>
          <w:sz w:val="21"/>
          <w:szCs w:val="21"/>
        </w:rPr>
      </w:pPr>
      <w:r>
        <w:rPr>
          <w:rFonts w:ascii="宋体" w:hAnsi="宋体" w:hint="eastAsia"/>
          <w:color w:val="000000"/>
          <w:sz w:val="21"/>
          <w:szCs w:val="21"/>
        </w:rPr>
        <w:t>7、投标人需严格按甲方出具的施工图或招标清单中的工作内容进行施工，工程量按实际完成量及不超过甲方同业主结算量进行结算。</w:t>
      </w:r>
    </w:p>
    <w:p w:rsidR="00945507" w:rsidRDefault="00495917">
      <w:pPr>
        <w:pStyle w:val="WPSPlain"/>
        <w:spacing w:line="400" w:lineRule="exact"/>
        <w:ind w:firstLineChars="200" w:firstLine="420"/>
        <w:rPr>
          <w:rFonts w:ascii="宋体" w:hAnsi="宋体"/>
          <w:color w:val="000000"/>
          <w:sz w:val="21"/>
          <w:szCs w:val="21"/>
        </w:rPr>
      </w:pPr>
      <w:r>
        <w:rPr>
          <w:rFonts w:ascii="宋体" w:hAnsi="宋体" w:hint="eastAsia"/>
          <w:color w:val="000000"/>
          <w:sz w:val="21"/>
          <w:szCs w:val="21"/>
        </w:rPr>
        <w:t>8、</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945507" w:rsidRDefault="00495917">
      <w:pPr>
        <w:pStyle w:val="WPSPlain"/>
        <w:spacing w:line="400" w:lineRule="exact"/>
        <w:ind w:firstLineChars="200" w:firstLine="420"/>
        <w:rPr>
          <w:rFonts w:ascii="宋体" w:hAnsi="宋体"/>
          <w:color w:val="000000"/>
          <w:sz w:val="21"/>
          <w:szCs w:val="21"/>
        </w:rPr>
      </w:pPr>
      <w:r>
        <w:rPr>
          <w:rFonts w:ascii="宋体" w:hAnsi="宋体" w:hint="eastAsia"/>
          <w:color w:val="000000"/>
          <w:sz w:val="21"/>
          <w:szCs w:val="21"/>
        </w:rPr>
        <w:t>9、工程付款均需提供增值税专用发票，税金自理。</w:t>
      </w:r>
    </w:p>
    <w:p w:rsidR="00945507" w:rsidRDefault="00495917">
      <w:pPr>
        <w:pStyle w:val="WPSPlain"/>
        <w:spacing w:line="400" w:lineRule="exact"/>
        <w:ind w:firstLineChars="200" w:firstLine="420"/>
        <w:rPr>
          <w:rFonts w:ascii="宋体" w:hAnsi="宋体"/>
          <w:color w:val="000000"/>
          <w:sz w:val="21"/>
          <w:szCs w:val="21"/>
        </w:rPr>
      </w:pPr>
      <w:r>
        <w:rPr>
          <w:rFonts w:ascii="宋体" w:hAnsi="宋体" w:hint="eastAsia"/>
          <w:color w:val="000000"/>
          <w:sz w:val="21"/>
          <w:szCs w:val="21"/>
        </w:rPr>
        <w:t>10、所有报价均已包含施工时产生的垃圾运输费用。</w:t>
      </w:r>
    </w:p>
    <w:p w:rsidR="00945507" w:rsidRDefault="00495917">
      <w:pPr>
        <w:pStyle w:val="WPSPlain"/>
        <w:spacing w:line="400" w:lineRule="exact"/>
        <w:ind w:firstLineChars="200" w:firstLine="420"/>
        <w:rPr>
          <w:rFonts w:ascii="宋体" w:hAnsi="宋体"/>
          <w:color w:val="000000"/>
          <w:sz w:val="21"/>
          <w:szCs w:val="21"/>
        </w:rPr>
      </w:pPr>
      <w:r>
        <w:rPr>
          <w:rFonts w:ascii="宋体" w:hAnsi="宋体" w:hint="eastAsia"/>
          <w:color w:val="000000"/>
          <w:sz w:val="21"/>
          <w:szCs w:val="21"/>
        </w:rPr>
        <w:lastRenderedPageBreak/>
        <w:t>11、所有乙方提供主材均需提供产品合格证及产品质量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945507" w:rsidRDefault="00495917">
      <w:pPr>
        <w:pStyle w:val="WPSPlain"/>
        <w:spacing w:line="400" w:lineRule="exact"/>
        <w:ind w:firstLineChars="200" w:firstLine="420"/>
        <w:rPr>
          <w:rFonts w:ascii="宋体" w:hAnsi="宋体" w:cs="宋体"/>
          <w:sz w:val="21"/>
          <w:szCs w:val="21"/>
        </w:rPr>
      </w:pPr>
      <w:r>
        <w:rPr>
          <w:rFonts w:ascii="宋体" w:hAnsi="宋体" w:hint="eastAsia"/>
          <w:color w:val="000000"/>
          <w:sz w:val="21"/>
          <w:szCs w:val="21"/>
        </w:rPr>
        <w:t>12、</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945507" w:rsidRDefault="00495917">
      <w:pPr>
        <w:pStyle w:val="WPSPlain"/>
        <w:spacing w:line="400" w:lineRule="exact"/>
        <w:ind w:firstLineChars="200" w:firstLine="420"/>
        <w:rPr>
          <w:rFonts w:ascii="宋体" w:hAnsi="宋体" w:cs="宋体"/>
          <w:sz w:val="21"/>
          <w:szCs w:val="21"/>
        </w:rPr>
      </w:pPr>
      <w:r>
        <w:rPr>
          <w:rFonts w:ascii="宋体" w:hAnsi="宋体" w:cs="宋体" w:hint="eastAsia"/>
          <w:sz w:val="21"/>
          <w:szCs w:val="21"/>
        </w:rPr>
        <w:t>13、零星机械价格参照铜陵有色金属集团铜</w:t>
      </w:r>
      <w:proofErr w:type="gramStart"/>
      <w:r>
        <w:rPr>
          <w:rFonts w:ascii="宋体" w:hAnsi="宋体" w:cs="宋体" w:hint="eastAsia"/>
          <w:sz w:val="21"/>
          <w:szCs w:val="21"/>
        </w:rPr>
        <w:t>冠建筑</w:t>
      </w:r>
      <w:proofErr w:type="gramEnd"/>
      <w:r>
        <w:rPr>
          <w:rFonts w:ascii="宋体" w:hAnsi="宋体" w:cs="宋体" w:hint="eastAsia"/>
          <w:sz w:val="21"/>
          <w:szCs w:val="21"/>
        </w:rPr>
        <w:t>安装股份有限公司2021年度机械指导价。</w:t>
      </w:r>
    </w:p>
    <w:p w:rsidR="00945507" w:rsidRDefault="00945507">
      <w:pPr>
        <w:pStyle w:val="WPSPlain"/>
        <w:spacing w:line="400" w:lineRule="exact"/>
        <w:ind w:firstLineChars="200" w:firstLine="420"/>
        <w:rPr>
          <w:rFonts w:ascii="宋体" w:hAnsi="宋体" w:cs="宋体"/>
          <w:sz w:val="21"/>
          <w:szCs w:val="21"/>
        </w:rPr>
      </w:pPr>
    </w:p>
    <w:p w:rsidR="00945507" w:rsidRDefault="00945507">
      <w:pPr>
        <w:pStyle w:val="WPSPlain"/>
        <w:spacing w:line="400" w:lineRule="exact"/>
        <w:ind w:firstLineChars="200" w:firstLine="420"/>
        <w:rPr>
          <w:rFonts w:ascii="宋体" w:hAnsi="宋体" w:cs="宋体"/>
          <w:sz w:val="21"/>
          <w:szCs w:val="21"/>
        </w:rPr>
      </w:pPr>
    </w:p>
    <w:tbl>
      <w:tblPr>
        <w:tblW w:w="14556" w:type="dxa"/>
        <w:tblInd w:w="93"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firstRow="1" w:lastRow="0" w:firstColumn="1" w:lastColumn="0" w:noHBand="0" w:noVBand="1"/>
      </w:tblPr>
      <w:tblGrid>
        <w:gridCol w:w="14556"/>
      </w:tblGrid>
      <w:tr w:rsidR="00945507">
        <w:trPr>
          <w:trHeight w:val="1968"/>
        </w:trPr>
        <w:tc>
          <w:tcPr>
            <w:tcW w:w="14556" w:type="dxa"/>
            <w:tcBorders>
              <w:top w:val="nil"/>
              <w:left w:val="nil"/>
              <w:bottom w:val="nil"/>
              <w:right w:val="nil"/>
            </w:tcBorders>
            <w:noWrap/>
            <w:vAlign w:val="center"/>
          </w:tcPr>
          <w:p w:rsidR="00945507" w:rsidRDefault="00495917">
            <w:pPr>
              <w:widowControl/>
              <w:ind w:firstLineChars="2400" w:firstLine="5040"/>
              <w:jc w:val="left"/>
              <w:rPr>
                <w:rFonts w:ascii="宋体" w:hAnsi="宋体" w:cs="宋体"/>
                <w:kern w:val="0"/>
                <w:szCs w:val="21"/>
              </w:rPr>
            </w:pPr>
            <w:r>
              <w:rPr>
                <w:rFonts w:ascii="宋体" w:hAnsi="宋体" w:cs="宋体" w:hint="eastAsia"/>
                <w:kern w:val="0"/>
                <w:szCs w:val="21"/>
              </w:rPr>
              <w:t>投标人：（盖章）</w:t>
            </w:r>
          </w:p>
          <w:p w:rsidR="00945507" w:rsidRDefault="00945507">
            <w:pPr>
              <w:pStyle w:val="2"/>
              <w:ind w:left="420"/>
            </w:pPr>
          </w:p>
          <w:p w:rsidR="00945507" w:rsidRDefault="00945507">
            <w:pPr>
              <w:pStyle w:val="2"/>
              <w:ind w:left="420"/>
            </w:pPr>
          </w:p>
          <w:p w:rsidR="00945507" w:rsidRDefault="00495917">
            <w:pPr>
              <w:widowControl/>
              <w:ind w:firstLineChars="2350" w:firstLine="4935"/>
              <w:jc w:val="left"/>
              <w:rPr>
                <w:rFonts w:ascii="宋体" w:hAnsi="宋体" w:cs="宋体"/>
                <w:kern w:val="0"/>
                <w:szCs w:val="21"/>
              </w:rPr>
            </w:pPr>
            <w:r>
              <w:rPr>
                <w:rFonts w:ascii="宋体" w:hAnsi="宋体" w:cs="宋体" w:hint="eastAsia"/>
                <w:kern w:val="0"/>
                <w:szCs w:val="21"/>
              </w:rPr>
              <w:t>法定代表人或其委托代理人：（签字并盖章）</w:t>
            </w:r>
          </w:p>
          <w:p w:rsidR="00945507" w:rsidRDefault="00945507">
            <w:pPr>
              <w:pStyle w:val="2"/>
              <w:ind w:left="420"/>
            </w:pPr>
          </w:p>
          <w:p w:rsidR="00945507" w:rsidRDefault="00945507">
            <w:pPr>
              <w:pStyle w:val="2"/>
              <w:ind w:left="420"/>
            </w:pPr>
          </w:p>
          <w:p w:rsidR="00945507" w:rsidRDefault="00495917">
            <w:pPr>
              <w:widowControl/>
              <w:ind w:firstLineChars="2550" w:firstLine="5355"/>
              <w:jc w:val="left"/>
              <w:rPr>
                <w:rFonts w:ascii="宋体" w:hAnsi="宋体" w:cs="宋体"/>
                <w:kern w:val="0"/>
                <w:szCs w:val="21"/>
              </w:rPr>
            </w:pPr>
            <w:r>
              <w:rPr>
                <w:rFonts w:ascii="宋体" w:hAnsi="宋体" w:cs="宋体" w:hint="eastAsia"/>
                <w:kern w:val="0"/>
                <w:szCs w:val="21"/>
              </w:rPr>
              <w:t xml:space="preserve">日   期： </w:t>
            </w:r>
          </w:p>
        </w:tc>
      </w:tr>
    </w:tbl>
    <w:p w:rsidR="00945507" w:rsidRDefault="00945507">
      <w:pPr>
        <w:spacing w:line="400" w:lineRule="exact"/>
        <w:jc w:val="left"/>
        <w:rPr>
          <w:sz w:val="24"/>
          <w:szCs w:val="24"/>
          <w:u w:val="single"/>
        </w:rPr>
      </w:pPr>
    </w:p>
    <w:sectPr w:rsidR="00945507">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E5A" w:rsidRDefault="00C76E5A">
      <w:r>
        <w:separator/>
      </w:r>
    </w:p>
  </w:endnote>
  <w:endnote w:type="continuationSeparator" w:id="0">
    <w:p w:rsidR="00C76E5A" w:rsidRDefault="00C76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507" w:rsidRDefault="00495917">
    <w:pPr>
      <w:pStyle w:val="aa"/>
      <w:framePr w:wrap="around" w:vAnchor="text" w:hAnchor="margin" w:xAlign="right" w:y="1"/>
      <w:rPr>
        <w:rStyle w:val="af"/>
      </w:rPr>
    </w:pPr>
    <w:r>
      <w:fldChar w:fldCharType="begin"/>
    </w:r>
    <w:r>
      <w:rPr>
        <w:rStyle w:val="af"/>
      </w:rPr>
      <w:instrText xml:space="preserve">PAGE  </w:instrText>
    </w:r>
    <w:r>
      <w:fldChar w:fldCharType="end"/>
    </w:r>
  </w:p>
  <w:p w:rsidR="00945507" w:rsidRDefault="00945507">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507" w:rsidRDefault="00495917">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E21B2C">
      <w:rPr>
        <w:noProof/>
        <w:kern w:val="0"/>
        <w:szCs w:val="21"/>
      </w:rPr>
      <w:t>5</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E21B2C">
      <w:rPr>
        <w:noProof/>
        <w:kern w:val="0"/>
        <w:szCs w:val="21"/>
      </w:rPr>
      <w:t>8</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E5A" w:rsidRDefault="00C76E5A">
      <w:r>
        <w:separator/>
      </w:r>
    </w:p>
  </w:footnote>
  <w:footnote w:type="continuationSeparator" w:id="0">
    <w:p w:rsidR="00C76E5A" w:rsidRDefault="00C76E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507" w:rsidRDefault="00495917">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E30DA6D"/>
    <w:multiLevelType w:val="singleLevel"/>
    <w:tmpl w:val="7E30DA6D"/>
    <w:lvl w:ilvl="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074E"/>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17941"/>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5917"/>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3611"/>
    <w:rsid w:val="00604521"/>
    <w:rsid w:val="006071D2"/>
    <w:rsid w:val="00612309"/>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387"/>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931A1"/>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BC8"/>
    <w:rsid w:val="00881685"/>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45507"/>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0ED4"/>
    <w:rsid w:val="009C2142"/>
    <w:rsid w:val="009C6159"/>
    <w:rsid w:val="009C7690"/>
    <w:rsid w:val="009D0348"/>
    <w:rsid w:val="009D3847"/>
    <w:rsid w:val="009F28B0"/>
    <w:rsid w:val="009F3DDE"/>
    <w:rsid w:val="009F6D5A"/>
    <w:rsid w:val="00A00670"/>
    <w:rsid w:val="00A06E15"/>
    <w:rsid w:val="00A0706D"/>
    <w:rsid w:val="00A1564F"/>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795"/>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B61F3"/>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6E5A"/>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1B2C"/>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C51D3"/>
    <w:rsid w:val="00EC5A02"/>
    <w:rsid w:val="00EC7B3D"/>
    <w:rsid w:val="00ED19F9"/>
    <w:rsid w:val="00ED2C15"/>
    <w:rsid w:val="00ED3871"/>
    <w:rsid w:val="00ED4699"/>
    <w:rsid w:val="00ED566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3D98"/>
    <w:rsid w:val="00FC4012"/>
    <w:rsid w:val="00FC47EB"/>
    <w:rsid w:val="00FD2551"/>
    <w:rsid w:val="00FD2CD4"/>
    <w:rsid w:val="00FD5A2F"/>
    <w:rsid w:val="00FE11D9"/>
    <w:rsid w:val="00FF4FB6"/>
    <w:rsid w:val="03EA08FB"/>
    <w:rsid w:val="04662D5A"/>
    <w:rsid w:val="04B15202"/>
    <w:rsid w:val="04FC374A"/>
    <w:rsid w:val="06611FAA"/>
    <w:rsid w:val="06900F9A"/>
    <w:rsid w:val="07BA576A"/>
    <w:rsid w:val="086D51A2"/>
    <w:rsid w:val="0933380F"/>
    <w:rsid w:val="0AA10696"/>
    <w:rsid w:val="0C4A2D97"/>
    <w:rsid w:val="0C635E02"/>
    <w:rsid w:val="0C9662D7"/>
    <w:rsid w:val="113218F9"/>
    <w:rsid w:val="11486FE5"/>
    <w:rsid w:val="1344317E"/>
    <w:rsid w:val="147058AB"/>
    <w:rsid w:val="161D4AB2"/>
    <w:rsid w:val="16BE2B40"/>
    <w:rsid w:val="17487D62"/>
    <w:rsid w:val="175B70DE"/>
    <w:rsid w:val="1B1E3742"/>
    <w:rsid w:val="1D0B64E2"/>
    <w:rsid w:val="214F7184"/>
    <w:rsid w:val="245D0E4A"/>
    <w:rsid w:val="25366C62"/>
    <w:rsid w:val="25FE347D"/>
    <w:rsid w:val="26855838"/>
    <w:rsid w:val="278A4D14"/>
    <w:rsid w:val="296717AE"/>
    <w:rsid w:val="2AA17D7B"/>
    <w:rsid w:val="2AC974A6"/>
    <w:rsid w:val="2B1755DB"/>
    <w:rsid w:val="2E356F58"/>
    <w:rsid w:val="2F933EE6"/>
    <w:rsid w:val="31182AB2"/>
    <w:rsid w:val="31980CF2"/>
    <w:rsid w:val="33057374"/>
    <w:rsid w:val="34543595"/>
    <w:rsid w:val="34E10E9B"/>
    <w:rsid w:val="38AA4146"/>
    <w:rsid w:val="3A5C7C9D"/>
    <w:rsid w:val="3B1446BD"/>
    <w:rsid w:val="3C3F0D07"/>
    <w:rsid w:val="3CC719F6"/>
    <w:rsid w:val="3E220820"/>
    <w:rsid w:val="3E740ADD"/>
    <w:rsid w:val="3E76704E"/>
    <w:rsid w:val="3F8B17CE"/>
    <w:rsid w:val="3FBD0C57"/>
    <w:rsid w:val="4072054F"/>
    <w:rsid w:val="408C3768"/>
    <w:rsid w:val="428B368A"/>
    <w:rsid w:val="44B9557E"/>
    <w:rsid w:val="44CB7101"/>
    <w:rsid w:val="45B87ED4"/>
    <w:rsid w:val="45C4022A"/>
    <w:rsid w:val="45D152AB"/>
    <w:rsid w:val="48813D87"/>
    <w:rsid w:val="49080C96"/>
    <w:rsid w:val="4A996E28"/>
    <w:rsid w:val="4BC238E8"/>
    <w:rsid w:val="4E126BB0"/>
    <w:rsid w:val="4F5450E7"/>
    <w:rsid w:val="4FD43524"/>
    <w:rsid w:val="5335233B"/>
    <w:rsid w:val="54E50E94"/>
    <w:rsid w:val="559B5630"/>
    <w:rsid w:val="5711601F"/>
    <w:rsid w:val="5A8913B0"/>
    <w:rsid w:val="5CC56668"/>
    <w:rsid w:val="5DDD5AFB"/>
    <w:rsid w:val="6312342D"/>
    <w:rsid w:val="6476704B"/>
    <w:rsid w:val="66907E4E"/>
    <w:rsid w:val="680329A0"/>
    <w:rsid w:val="68CC3ADE"/>
    <w:rsid w:val="69D258FF"/>
    <w:rsid w:val="6A73218B"/>
    <w:rsid w:val="6BD074B9"/>
    <w:rsid w:val="6D366FDE"/>
    <w:rsid w:val="6E22126A"/>
    <w:rsid w:val="6FEF37C5"/>
    <w:rsid w:val="72321177"/>
    <w:rsid w:val="72BB78B2"/>
    <w:rsid w:val="748F43C9"/>
    <w:rsid w:val="75B4091A"/>
    <w:rsid w:val="79750355"/>
    <w:rsid w:val="7AA915A0"/>
    <w:rsid w:val="7B410111"/>
    <w:rsid w:val="7D171649"/>
    <w:rsid w:val="7EAE4901"/>
    <w:rsid w:val="7EF92260"/>
    <w:rsid w:val="7F6552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unhideWhenUsed="1" w:qFormat="1"/>
    <w:lsdException w:name="Body Text Indent" w:qFormat="1"/>
    <w:lsdException w:name="Subtitle" w:qFormat="1"/>
    <w:lsdException w:name="Date" w:unhideWhenUsed="1" w:qFormat="1"/>
    <w:lsdException w:name="Body Text First Indent 2"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rPr>
  </w:style>
  <w:style w:type="paragraph" w:styleId="1">
    <w:name w:val="heading 1"/>
    <w:basedOn w:val="a"/>
    <w:next w:val="20"/>
    <w:link w:val="1Char"/>
    <w:qFormat/>
    <w:pPr>
      <w:keepNext/>
      <w:widowControl/>
      <w:tabs>
        <w:tab w:val="left" w:pos="432"/>
      </w:tabs>
      <w:ind w:left="432" w:hanging="432"/>
      <w:jc w:val="center"/>
      <w:outlineLvl w:val="0"/>
    </w:pPr>
    <w:rPr>
      <w:rFonts w:ascii="黑体" w:eastAsia="黑体" w:hAnsi="宋体"/>
      <w:kern w:val="0"/>
      <w:sz w:val="52"/>
    </w:rPr>
  </w:style>
  <w:style w:type="paragraph" w:styleId="20">
    <w:name w:val="heading 2"/>
    <w:basedOn w:val="a"/>
    <w:next w:val="3"/>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tabs>
        <w:tab w:val="left" w:pos="0"/>
        <w:tab w:val="left" w:pos="993"/>
        <w:tab w:val="left" w:pos="1134"/>
      </w:tabs>
      <w:ind w:left="200" w:firstLine="420"/>
    </w:pPr>
    <w:rPr>
      <w:szCs w:val="24"/>
    </w:rPr>
  </w:style>
  <w:style w:type="paragraph" w:styleId="a3">
    <w:name w:val="Body Text Indent"/>
    <w:basedOn w:val="a"/>
    <w:next w:val="a"/>
    <w:link w:val="Char"/>
    <w:qFormat/>
    <w:pPr>
      <w:spacing w:after="120"/>
      <w:ind w:leftChars="200" w:left="420"/>
    </w:pPr>
  </w:style>
  <w:style w:type="paragraph" w:styleId="a4">
    <w:name w:val="Normal Indent"/>
    <w:basedOn w:val="a"/>
    <w:qFormat/>
    <w:pPr>
      <w:ind w:firstLineChars="200" w:firstLine="420"/>
    </w:pPr>
  </w:style>
  <w:style w:type="paragraph" w:styleId="a5">
    <w:name w:val="Document Map"/>
    <w:basedOn w:val="a"/>
    <w:link w:val="Char0"/>
    <w:unhideWhenUsed/>
    <w:qFormat/>
    <w:pPr>
      <w:shd w:val="clear" w:color="auto" w:fill="000080"/>
    </w:pPr>
    <w:rPr>
      <w:kern w:val="0"/>
      <w:sz w:val="20"/>
      <w:szCs w:val="24"/>
      <w:shd w:val="clear" w:color="auto" w:fill="000080"/>
    </w:rPr>
  </w:style>
  <w:style w:type="paragraph" w:styleId="a6">
    <w:name w:val="Body Text"/>
    <w:basedOn w:val="a"/>
    <w:link w:val="Char1"/>
    <w:unhideWhenUsed/>
    <w:qFormat/>
    <w:pPr>
      <w:jc w:val="center"/>
    </w:pPr>
    <w:rPr>
      <w:rFonts w:ascii="Estrangelo Edessa" w:eastAsia="黑体" w:hAnsi="Estrangelo Edessa"/>
      <w:outline/>
      <w:kern w:val="0"/>
      <w:sz w:val="52"/>
      <w:szCs w:val="24"/>
    </w:r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1">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0"/>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0"/>
    <w:semiHidden/>
    <w:qFormat/>
    <w:rPr>
      <w:rFonts w:ascii="Arial" w:eastAsia="黑体" w:hAnsi="Arial"/>
      <w:b/>
      <w:bCs/>
      <w:sz w:val="32"/>
      <w:szCs w:val="32"/>
      <w:lang w:bidi="ar-SA"/>
    </w:rPr>
  </w:style>
  <w:style w:type="character" w:customStyle="1" w:styleId="Char1">
    <w:name w:val="正文文本 Char"/>
    <w:link w:val="a6"/>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0"/>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
    <w:name w:val="正文文本缩进 Char"/>
    <w:link w:val="a3"/>
    <w:semiHidden/>
    <w:qFormat/>
    <w:rPr>
      <w:rFonts w:eastAsia="宋体"/>
      <w:kern w:val="2"/>
      <w:sz w:val="21"/>
      <w:lang w:val="en-US" w:eastAsia="zh-CN" w:bidi="ar-SA"/>
    </w:rPr>
  </w:style>
  <w:style w:type="character" w:customStyle="1" w:styleId="Char0">
    <w:name w:val="文档结构图 Char"/>
    <w:link w:val="a5"/>
    <w:semiHidden/>
    <w:qFormat/>
    <w:rPr>
      <w:rFonts w:eastAsia="宋体"/>
      <w:szCs w:val="24"/>
      <w:shd w:val="clear" w:color="auto" w:fill="000080"/>
      <w:lang w:bidi="ar-SA"/>
    </w:rPr>
  </w:style>
  <w:style w:type="character" w:customStyle="1" w:styleId="2Char0">
    <w:name w:val="正文文本缩进 2 Char"/>
    <w:link w:val="21"/>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7978D9-C085-47DC-BFA9-252D3AD6F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576</Words>
  <Characters>3289</Characters>
  <Application>Microsoft Office Word</Application>
  <DocSecurity>0</DocSecurity>
  <Lines>27</Lines>
  <Paragraphs>7</Paragraphs>
  <ScaleCrop>false</ScaleCrop>
  <Company>微软中国</Company>
  <LinksUpToDate>false</LinksUpToDate>
  <CharactersWithSpaces>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微软用户</cp:lastModifiedBy>
  <cp:revision>14</cp:revision>
  <cp:lastPrinted>2021-03-12T00:42:00Z</cp:lastPrinted>
  <dcterms:created xsi:type="dcterms:W3CDTF">2020-02-01T06:50:00Z</dcterms:created>
  <dcterms:modified xsi:type="dcterms:W3CDTF">2021-03-16T02:25:00Z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